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DC0DB" w14:textId="77777777" w:rsidR="003F27D6" w:rsidRPr="002231B0" w:rsidRDefault="003F27D6" w:rsidP="00D82EDB">
      <w:pPr>
        <w:rPr>
          <w:rFonts w:asciiTheme="majorHAnsi" w:hAnsiTheme="majorHAnsi" w:cstheme="majorHAnsi"/>
        </w:rPr>
      </w:pPr>
    </w:p>
    <w:p w14:paraId="678C507F" w14:textId="77777777" w:rsidR="003F27D6" w:rsidRPr="002231B0" w:rsidRDefault="00FA6BD5" w:rsidP="003F27D6">
      <w:pPr>
        <w:jc w:val="center"/>
        <w:rPr>
          <w:rFonts w:asciiTheme="majorHAnsi" w:hAnsiTheme="majorHAnsi" w:cstheme="majorHAnsi"/>
        </w:rPr>
      </w:pPr>
      <w:r w:rsidRPr="002231B0">
        <w:rPr>
          <w:rFonts w:asciiTheme="majorHAnsi" w:hAnsiTheme="majorHAnsi" w:cstheme="majorHAnsi"/>
          <w:noProof/>
          <w:lang w:eastAsia="nb-NO"/>
        </w:rPr>
        <w:drawing>
          <wp:inline distT="0" distB="0" distL="0" distR="0" wp14:anchorId="2A854488" wp14:editId="55A2E9A0">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14:paraId="0CF90828" w14:textId="77777777" w:rsidR="003F27D6" w:rsidRPr="002231B0" w:rsidRDefault="003F27D6" w:rsidP="00D82EDB">
      <w:pPr>
        <w:rPr>
          <w:rFonts w:asciiTheme="majorHAnsi" w:hAnsiTheme="majorHAnsi" w:cstheme="majorHAnsi"/>
        </w:rPr>
      </w:pPr>
    </w:p>
    <w:p w14:paraId="48BAAF36" w14:textId="77777777" w:rsidR="003F27D6" w:rsidRPr="002231B0" w:rsidRDefault="003F27D6" w:rsidP="00D82EDB">
      <w:pPr>
        <w:rPr>
          <w:rFonts w:asciiTheme="majorHAnsi" w:hAnsiTheme="majorHAnsi" w:cstheme="majorHAnsi"/>
        </w:rPr>
      </w:pPr>
    </w:p>
    <w:p w14:paraId="3CE08BCD" w14:textId="77777777" w:rsidR="003F27D6" w:rsidRPr="002231B0" w:rsidRDefault="003F27D6" w:rsidP="00D82EDB">
      <w:pPr>
        <w:rPr>
          <w:rFonts w:asciiTheme="majorHAnsi" w:hAnsiTheme="majorHAnsi" w:cstheme="majorHAnsi"/>
        </w:rPr>
      </w:pPr>
    </w:p>
    <w:p w14:paraId="0D600181" w14:textId="77777777" w:rsidR="003F27D6" w:rsidRPr="002231B0" w:rsidRDefault="003F27D6" w:rsidP="00D82EDB">
      <w:pPr>
        <w:rPr>
          <w:rFonts w:asciiTheme="majorHAnsi" w:hAnsiTheme="majorHAnsi" w:cstheme="majorHAnsi"/>
        </w:rPr>
      </w:pPr>
    </w:p>
    <w:p w14:paraId="37267706" w14:textId="77777777" w:rsidR="003F27D6" w:rsidRPr="002231B0" w:rsidRDefault="003F27D6" w:rsidP="00D82EDB">
      <w:pPr>
        <w:rPr>
          <w:rFonts w:asciiTheme="majorHAnsi" w:hAnsiTheme="majorHAnsi" w:cstheme="majorHAnsi"/>
        </w:rPr>
      </w:pPr>
    </w:p>
    <w:p w14:paraId="59B0EDC1" w14:textId="77777777" w:rsidR="003F27D6" w:rsidRPr="002231B0" w:rsidRDefault="003F27D6" w:rsidP="00D82EDB">
      <w:pPr>
        <w:rPr>
          <w:rFonts w:asciiTheme="majorHAnsi" w:hAnsiTheme="majorHAnsi" w:cstheme="majorHAnsi"/>
        </w:rPr>
      </w:pPr>
    </w:p>
    <w:p w14:paraId="739DF760" w14:textId="77777777" w:rsidR="003F27D6" w:rsidRPr="002231B0" w:rsidRDefault="003F27D6" w:rsidP="00D82EDB">
      <w:pPr>
        <w:rPr>
          <w:rFonts w:asciiTheme="majorHAnsi" w:hAnsiTheme="majorHAnsi" w:cstheme="majorHAnsi"/>
        </w:rPr>
      </w:pPr>
    </w:p>
    <w:p w14:paraId="0E281E28" w14:textId="77777777" w:rsidR="003F27D6" w:rsidRPr="002231B0" w:rsidRDefault="003F27D6" w:rsidP="00D82EDB">
      <w:pPr>
        <w:rPr>
          <w:rFonts w:asciiTheme="majorHAnsi" w:hAnsiTheme="majorHAnsi" w:cstheme="majorHAnsi"/>
        </w:rPr>
      </w:pPr>
    </w:p>
    <w:p w14:paraId="341996CF" w14:textId="77777777" w:rsidR="003F27D6" w:rsidRPr="002231B0" w:rsidRDefault="003F27D6" w:rsidP="00D82EDB">
      <w:pPr>
        <w:rPr>
          <w:rFonts w:asciiTheme="majorHAnsi" w:hAnsiTheme="majorHAnsi" w:cstheme="majorHAnsi"/>
        </w:rPr>
      </w:pPr>
    </w:p>
    <w:p w14:paraId="54BB5877" w14:textId="77777777" w:rsidR="003F27D6" w:rsidRPr="002231B0" w:rsidRDefault="003F27D6" w:rsidP="003F27D6">
      <w:pPr>
        <w:pBdr>
          <w:bottom w:val="single" w:sz="8" w:space="4" w:color="4F81BD"/>
        </w:pBdr>
        <w:contextualSpacing/>
        <w:rPr>
          <w:rFonts w:asciiTheme="majorHAnsi" w:eastAsia="Times New Roman" w:hAnsiTheme="majorHAnsi" w:cstheme="majorHAnsi"/>
          <w:color w:val="17365D"/>
          <w:spacing w:val="5"/>
          <w:kern w:val="28"/>
          <w:sz w:val="52"/>
          <w:szCs w:val="52"/>
        </w:rPr>
      </w:pPr>
    </w:p>
    <w:p w14:paraId="323DC232" w14:textId="77777777" w:rsidR="003F27D6" w:rsidRPr="002231B0" w:rsidRDefault="003F27D6" w:rsidP="003F27D6">
      <w:pPr>
        <w:pBdr>
          <w:bottom w:val="single" w:sz="8" w:space="4" w:color="4F81BD"/>
        </w:pBdr>
        <w:contextualSpacing/>
        <w:jc w:val="center"/>
        <w:rPr>
          <w:rFonts w:asciiTheme="majorHAnsi" w:eastAsia="Times New Roman" w:hAnsiTheme="majorHAnsi" w:cstheme="majorHAnsi"/>
          <w:color w:val="17365D"/>
          <w:spacing w:val="5"/>
          <w:kern w:val="28"/>
          <w:sz w:val="52"/>
          <w:szCs w:val="52"/>
        </w:rPr>
      </w:pPr>
      <w:r w:rsidRPr="002231B0">
        <w:rPr>
          <w:rFonts w:asciiTheme="majorHAnsi" w:eastAsia="Times New Roman" w:hAnsiTheme="majorHAnsi" w:cstheme="majorHAnsi"/>
          <w:color w:val="17365D"/>
          <w:spacing w:val="5"/>
          <w:kern w:val="28"/>
          <w:sz w:val="52"/>
          <w:szCs w:val="52"/>
        </w:rPr>
        <w:t xml:space="preserve">Arkivrutine for </w:t>
      </w:r>
      <w:r w:rsidR="0055020A" w:rsidRPr="002231B0">
        <w:rPr>
          <w:rFonts w:asciiTheme="majorHAnsi" w:eastAsia="Times New Roman" w:hAnsiTheme="majorHAnsi" w:cstheme="majorHAnsi"/>
          <w:color w:val="17365D"/>
          <w:spacing w:val="5"/>
          <w:kern w:val="28"/>
          <w:sz w:val="52"/>
          <w:szCs w:val="52"/>
        </w:rPr>
        <w:t>Helsesøstertjenesten</w:t>
      </w:r>
    </w:p>
    <w:p w14:paraId="064FC066" w14:textId="77777777" w:rsidR="003F27D6" w:rsidRPr="002231B0" w:rsidRDefault="003F27D6" w:rsidP="003F27D6">
      <w:pPr>
        <w:rPr>
          <w:rFonts w:asciiTheme="majorHAnsi" w:hAnsiTheme="majorHAnsi" w:cstheme="majorHAnsi"/>
        </w:rPr>
      </w:pPr>
    </w:p>
    <w:p w14:paraId="3C94C06D" w14:textId="77777777" w:rsidR="003F27D6" w:rsidRPr="002231B0" w:rsidRDefault="003F27D6" w:rsidP="003F27D6">
      <w:pPr>
        <w:rPr>
          <w:rFonts w:asciiTheme="majorHAnsi" w:hAnsiTheme="majorHAnsi" w:cstheme="majorHAnsi"/>
        </w:rPr>
      </w:pPr>
    </w:p>
    <w:p w14:paraId="31A6F85B" w14:textId="77777777" w:rsidR="003F27D6" w:rsidRPr="002231B0" w:rsidRDefault="003F27D6" w:rsidP="00D82EDB">
      <w:pPr>
        <w:rPr>
          <w:rFonts w:asciiTheme="majorHAnsi" w:hAnsiTheme="majorHAnsi" w:cstheme="majorHAnsi"/>
        </w:rPr>
      </w:pPr>
    </w:p>
    <w:p w14:paraId="6D927DF8" w14:textId="77777777" w:rsidR="003F27D6" w:rsidRPr="002231B0" w:rsidRDefault="003F27D6" w:rsidP="00D82EDB">
      <w:pPr>
        <w:rPr>
          <w:rFonts w:asciiTheme="majorHAnsi" w:hAnsiTheme="majorHAnsi" w:cstheme="majorHAnsi"/>
        </w:rPr>
      </w:pPr>
    </w:p>
    <w:p w14:paraId="27F774CD" w14:textId="77777777" w:rsidR="003F27D6" w:rsidRPr="002231B0" w:rsidRDefault="003F27D6" w:rsidP="00D82EDB">
      <w:pPr>
        <w:rPr>
          <w:rFonts w:asciiTheme="majorHAnsi" w:hAnsiTheme="majorHAnsi" w:cstheme="majorHAnsi"/>
        </w:rPr>
      </w:pPr>
    </w:p>
    <w:p w14:paraId="5B48B0EA" w14:textId="77777777" w:rsidR="003F27D6" w:rsidRPr="002231B0" w:rsidRDefault="003F27D6" w:rsidP="00D82EDB">
      <w:pPr>
        <w:rPr>
          <w:rFonts w:asciiTheme="majorHAnsi" w:hAnsiTheme="majorHAnsi" w:cstheme="majorHAnsi"/>
        </w:rPr>
      </w:pPr>
    </w:p>
    <w:p w14:paraId="0EB7F60D" w14:textId="77777777" w:rsidR="003F27D6" w:rsidRPr="002231B0" w:rsidRDefault="003F27D6" w:rsidP="00D82EDB">
      <w:pPr>
        <w:rPr>
          <w:rFonts w:asciiTheme="majorHAnsi" w:hAnsiTheme="majorHAnsi" w:cstheme="majorHAnsi"/>
        </w:rPr>
      </w:pPr>
    </w:p>
    <w:p w14:paraId="4266F98F" w14:textId="77777777" w:rsidR="003F27D6" w:rsidRPr="002231B0" w:rsidRDefault="003F27D6" w:rsidP="00D82EDB">
      <w:pPr>
        <w:rPr>
          <w:rFonts w:asciiTheme="majorHAnsi" w:hAnsiTheme="majorHAnsi" w:cstheme="majorHAnsi"/>
        </w:rPr>
      </w:pPr>
    </w:p>
    <w:sdt>
      <w:sdtPr>
        <w:rPr>
          <w:rFonts w:asciiTheme="majorHAnsi" w:eastAsia="Calibri" w:hAnsiTheme="majorHAnsi" w:cstheme="majorHAnsi"/>
          <w:color w:val="auto"/>
          <w:sz w:val="22"/>
          <w:szCs w:val="22"/>
          <w:lang w:eastAsia="en-US"/>
        </w:rPr>
        <w:id w:val="-1694453775"/>
        <w:docPartObj>
          <w:docPartGallery w:val="Table of Contents"/>
          <w:docPartUnique/>
        </w:docPartObj>
      </w:sdtPr>
      <w:sdtEndPr>
        <w:rPr>
          <w:b/>
          <w:bCs/>
        </w:rPr>
      </w:sdtEndPr>
      <w:sdtContent>
        <w:p w14:paraId="0380BC91" w14:textId="77777777" w:rsidR="00FA6BD5" w:rsidRPr="002231B0" w:rsidRDefault="00FA6BD5">
          <w:pPr>
            <w:pStyle w:val="Overskriftforinnholdsfortegnelse"/>
            <w:rPr>
              <w:rFonts w:asciiTheme="majorHAnsi" w:hAnsiTheme="majorHAnsi" w:cstheme="majorHAnsi"/>
            </w:rPr>
          </w:pPr>
          <w:r w:rsidRPr="002231B0">
            <w:rPr>
              <w:rFonts w:asciiTheme="majorHAnsi" w:hAnsiTheme="majorHAnsi" w:cstheme="majorHAnsi"/>
            </w:rPr>
            <w:t>Innhold</w:t>
          </w:r>
        </w:p>
        <w:p w14:paraId="7CCEC370" w14:textId="77777777" w:rsidR="00FA6BD5" w:rsidRPr="002231B0" w:rsidRDefault="00FA6BD5" w:rsidP="00FA6BD5">
          <w:pPr>
            <w:rPr>
              <w:rFonts w:asciiTheme="majorHAnsi" w:hAnsiTheme="majorHAnsi" w:cstheme="majorHAnsi"/>
              <w:lang w:eastAsia="nb-NO"/>
            </w:rPr>
          </w:pPr>
        </w:p>
        <w:p w14:paraId="232CABCE" w14:textId="77777777" w:rsidR="00FA6BD5" w:rsidRPr="002231B0" w:rsidRDefault="00FA6BD5">
          <w:pPr>
            <w:pStyle w:val="INNH1"/>
            <w:tabs>
              <w:tab w:val="right" w:leader="dot" w:pos="9130"/>
            </w:tabs>
            <w:rPr>
              <w:rFonts w:asciiTheme="majorHAnsi" w:eastAsiaTheme="minorEastAsia" w:hAnsiTheme="majorHAnsi" w:cstheme="majorHAnsi"/>
              <w:noProof/>
              <w:lang w:eastAsia="nb-NO"/>
            </w:rPr>
          </w:pPr>
          <w:r w:rsidRPr="002231B0">
            <w:rPr>
              <w:rFonts w:asciiTheme="majorHAnsi" w:hAnsiTheme="majorHAnsi" w:cstheme="majorHAnsi"/>
            </w:rPr>
            <w:fldChar w:fldCharType="begin"/>
          </w:r>
          <w:r w:rsidRPr="002231B0">
            <w:rPr>
              <w:rFonts w:asciiTheme="majorHAnsi" w:hAnsiTheme="majorHAnsi" w:cstheme="majorHAnsi"/>
            </w:rPr>
            <w:instrText xml:space="preserve"> TOC \o "1-3" \h \z \u </w:instrText>
          </w:r>
          <w:r w:rsidRPr="002231B0">
            <w:rPr>
              <w:rFonts w:asciiTheme="majorHAnsi" w:hAnsiTheme="majorHAnsi" w:cstheme="majorHAnsi"/>
            </w:rPr>
            <w:fldChar w:fldCharType="separate"/>
          </w:r>
          <w:hyperlink w:anchor="_Toc54356097" w:history="1">
            <w:r w:rsidRPr="002231B0">
              <w:rPr>
                <w:rStyle w:val="Hyperkobling"/>
                <w:rFonts w:asciiTheme="majorHAnsi" w:hAnsiTheme="majorHAnsi" w:cstheme="majorHAnsi"/>
                <w:noProof/>
              </w:rPr>
              <w:t>Mottak</w:t>
            </w:r>
            <w:r w:rsidRPr="002231B0">
              <w:rPr>
                <w:rFonts w:asciiTheme="majorHAnsi" w:hAnsiTheme="majorHAnsi" w:cstheme="majorHAnsi"/>
                <w:noProof/>
                <w:webHidden/>
              </w:rPr>
              <w:tab/>
            </w:r>
            <w:r w:rsidRPr="002231B0">
              <w:rPr>
                <w:rFonts w:asciiTheme="majorHAnsi" w:hAnsiTheme="majorHAnsi" w:cstheme="majorHAnsi"/>
                <w:noProof/>
                <w:webHidden/>
              </w:rPr>
              <w:fldChar w:fldCharType="begin"/>
            </w:r>
            <w:r w:rsidRPr="002231B0">
              <w:rPr>
                <w:rFonts w:asciiTheme="majorHAnsi" w:hAnsiTheme="majorHAnsi" w:cstheme="majorHAnsi"/>
                <w:noProof/>
                <w:webHidden/>
              </w:rPr>
              <w:instrText xml:space="preserve"> PAGEREF _Toc54356097 \h </w:instrText>
            </w:r>
            <w:r w:rsidRPr="002231B0">
              <w:rPr>
                <w:rFonts w:asciiTheme="majorHAnsi" w:hAnsiTheme="majorHAnsi" w:cstheme="majorHAnsi"/>
                <w:noProof/>
                <w:webHidden/>
              </w:rPr>
            </w:r>
            <w:r w:rsidRPr="002231B0">
              <w:rPr>
                <w:rFonts w:asciiTheme="majorHAnsi" w:hAnsiTheme="majorHAnsi" w:cstheme="majorHAnsi"/>
                <w:noProof/>
                <w:webHidden/>
              </w:rPr>
              <w:fldChar w:fldCharType="separate"/>
            </w:r>
            <w:r w:rsidRPr="002231B0">
              <w:rPr>
                <w:rFonts w:asciiTheme="majorHAnsi" w:hAnsiTheme="majorHAnsi" w:cstheme="majorHAnsi"/>
                <w:noProof/>
                <w:webHidden/>
              </w:rPr>
              <w:t>1</w:t>
            </w:r>
            <w:r w:rsidRPr="002231B0">
              <w:rPr>
                <w:rFonts w:asciiTheme="majorHAnsi" w:hAnsiTheme="majorHAnsi" w:cstheme="majorHAnsi"/>
                <w:noProof/>
                <w:webHidden/>
              </w:rPr>
              <w:fldChar w:fldCharType="end"/>
            </w:r>
          </w:hyperlink>
        </w:p>
        <w:p w14:paraId="03C7CB17"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098" w:history="1">
            <w:r w:rsidR="00FA6BD5" w:rsidRPr="002231B0">
              <w:rPr>
                <w:rStyle w:val="Hyperkobling"/>
                <w:rFonts w:asciiTheme="majorHAnsi" w:hAnsiTheme="majorHAnsi" w:cstheme="majorHAnsi"/>
                <w:noProof/>
              </w:rPr>
              <w:t>Åpning og sortering</w:t>
            </w:r>
            <w:r w:rsidR="00FA6BD5" w:rsidRPr="002231B0">
              <w:rPr>
                <w:rFonts w:asciiTheme="majorHAnsi" w:hAnsiTheme="majorHAnsi" w:cstheme="majorHAnsi"/>
                <w:noProof/>
                <w:webHidden/>
              </w:rPr>
              <w:tab/>
            </w:r>
            <w:r w:rsidR="00FA6BD5" w:rsidRPr="002231B0">
              <w:rPr>
                <w:rFonts w:asciiTheme="majorHAnsi" w:hAnsiTheme="majorHAnsi" w:cstheme="majorHAnsi"/>
                <w:noProof/>
                <w:webHidden/>
              </w:rPr>
              <w:fldChar w:fldCharType="begin"/>
            </w:r>
            <w:r w:rsidR="00FA6BD5" w:rsidRPr="002231B0">
              <w:rPr>
                <w:rFonts w:asciiTheme="majorHAnsi" w:hAnsiTheme="majorHAnsi" w:cstheme="majorHAnsi"/>
                <w:noProof/>
                <w:webHidden/>
              </w:rPr>
              <w:instrText xml:space="preserve"> PAGEREF _Toc54356098 \h </w:instrText>
            </w:r>
            <w:r w:rsidR="00FA6BD5" w:rsidRPr="002231B0">
              <w:rPr>
                <w:rFonts w:asciiTheme="majorHAnsi" w:hAnsiTheme="majorHAnsi" w:cstheme="majorHAnsi"/>
                <w:noProof/>
                <w:webHidden/>
              </w:rPr>
            </w:r>
            <w:r w:rsidR="00FA6BD5" w:rsidRPr="002231B0">
              <w:rPr>
                <w:rFonts w:asciiTheme="majorHAnsi" w:hAnsiTheme="majorHAnsi" w:cstheme="majorHAnsi"/>
                <w:noProof/>
                <w:webHidden/>
              </w:rPr>
              <w:fldChar w:fldCharType="separate"/>
            </w:r>
            <w:r w:rsidR="00FA6BD5" w:rsidRPr="002231B0">
              <w:rPr>
                <w:rFonts w:asciiTheme="majorHAnsi" w:hAnsiTheme="majorHAnsi" w:cstheme="majorHAnsi"/>
                <w:noProof/>
                <w:webHidden/>
              </w:rPr>
              <w:t>1</w:t>
            </w:r>
            <w:r w:rsidR="00FA6BD5" w:rsidRPr="002231B0">
              <w:rPr>
                <w:rFonts w:asciiTheme="majorHAnsi" w:hAnsiTheme="majorHAnsi" w:cstheme="majorHAnsi"/>
                <w:noProof/>
                <w:webHidden/>
              </w:rPr>
              <w:fldChar w:fldCharType="end"/>
            </w:r>
          </w:hyperlink>
        </w:p>
        <w:p w14:paraId="22C6EF40"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099" w:history="1">
            <w:r w:rsidR="00FA6BD5" w:rsidRPr="002231B0">
              <w:rPr>
                <w:rStyle w:val="Hyperkobling"/>
                <w:rFonts w:asciiTheme="majorHAnsi" w:hAnsiTheme="majorHAnsi" w:cstheme="majorHAnsi"/>
                <w:noProof/>
              </w:rPr>
              <w:t>Skanning</w:t>
            </w:r>
            <w:r w:rsidR="00FA6BD5" w:rsidRPr="002231B0">
              <w:rPr>
                <w:rFonts w:asciiTheme="majorHAnsi" w:hAnsiTheme="majorHAnsi" w:cstheme="majorHAnsi"/>
                <w:noProof/>
                <w:webHidden/>
              </w:rPr>
              <w:tab/>
            </w:r>
            <w:r w:rsidR="00FA6BD5" w:rsidRPr="002231B0">
              <w:rPr>
                <w:rFonts w:asciiTheme="majorHAnsi" w:hAnsiTheme="majorHAnsi" w:cstheme="majorHAnsi"/>
                <w:noProof/>
                <w:webHidden/>
              </w:rPr>
              <w:fldChar w:fldCharType="begin"/>
            </w:r>
            <w:r w:rsidR="00FA6BD5" w:rsidRPr="002231B0">
              <w:rPr>
                <w:rFonts w:asciiTheme="majorHAnsi" w:hAnsiTheme="majorHAnsi" w:cstheme="majorHAnsi"/>
                <w:noProof/>
                <w:webHidden/>
              </w:rPr>
              <w:instrText xml:space="preserve"> PAGEREF _Toc54356099 \h </w:instrText>
            </w:r>
            <w:r w:rsidR="00FA6BD5" w:rsidRPr="002231B0">
              <w:rPr>
                <w:rFonts w:asciiTheme="majorHAnsi" w:hAnsiTheme="majorHAnsi" w:cstheme="majorHAnsi"/>
                <w:noProof/>
                <w:webHidden/>
              </w:rPr>
            </w:r>
            <w:r w:rsidR="00FA6BD5" w:rsidRPr="002231B0">
              <w:rPr>
                <w:rFonts w:asciiTheme="majorHAnsi" w:hAnsiTheme="majorHAnsi" w:cstheme="majorHAnsi"/>
                <w:noProof/>
                <w:webHidden/>
              </w:rPr>
              <w:fldChar w:fldCharType="separate"/>
            </w:r>
            <w:r w:rsidR="00FA6BD5" w:rsidRPr="002231B0">
              <w:rPr>
                <w:rFonts w:asciiTheme="majorHAnsi" w:hAnsiTheme="majorHAnsi" w:cstheme="majorHAnsi"/>
                <w:noProof/>
                <w:webHidden/>
              </w:rPr>
              <w:t>1</w:t>
            </w:r>
            <w:r w:rsidR="00FA6BD5" w:rsidRPr="002231B0">
              <w:rPr>
                <w:rFonts w:asciiTheme="majorHAnsi" w:hAnsiTheme="majorHAnsi" w:cstheme="majorHAnsi"/>
                <w:noProof/>
                <w:webHidden/>
              </w:rPr>
              <w:fldChar w:fldCharType="end"/>
            </w:r>
          </w:hyperlink>
        </w:p>
        <w:p w14:paraId="44D51F13"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100" w:history="1">
            <w:r w:rsidR="00FA6BD5" w:rsidRPr="002231B0">
              <w:rPr>
                <w:rStyle w:val="Hyperkobling"/>
                <w:rFonts w:asciiTheme="majorHAnsi" w:hAnsiTheme="majorHAnsi" w:cstheme="majorHAnsi"/>
                <w:noProof/>
              </w:rPr>
              <w:t>Registrering</w:t>
            </w:r>
            <w:r w:rsidR="00FA6BD5" w:rsidRPr="002231B0">
              <w:rPr>
                <w:rFonts w:asciiTheme="majorHAnsi" w:hAnsiTheme="majorHAnsi" w:cstheme="majorHAnsi"/>
                <w:noProof/>
                <w:webHidden/>
              </w:rPr>
              <w:tab/>
            </w:r>
            <w:r w:rsidR="00FA6BD5" w:rsidRPr="002231B0">
              <w:rPr>
                <w:rFonts w:asciiTheme="majorHAnsi" w:hAnsiTheme="majorHAnsi" w:cstheme="majorHAnsi"/>
                <w:noProof/>
                <w:webHidden/>
              </w:rPr>
              <w:fldChar w:fldCharType="begin"/>
            </w:r>
            <w:r w:rsidR="00FA6BD5" w:rsidRPr="002231B0">
              <w:rPr>
                <w:rFonts w:asciiTheme="majorHAnsi" w:hAnsiTheme="majorHAnsi" w:cstheme="majorHAnsi"/>
                <w:noProof/>
                <w:webHidden/>
              </w:rPr>
              <w:instrText xml:space="preserve"> PAGEREF _Toc54356100 \h </w:instrText>
            </w:r>
            <w:r w:rsidR="00FA6BD5" w:rsidRPr="002231B0">
              <w:rPr>
                <w:rFonts w:asciiTheme="majorHAnsi" w:hAnsiTheme="majorHAnsi" w:cstheme="majorHAnsi"/>
                <w:noProof/>
                <w:webHidden/>
              </w:rPr>
            </w:r>
            <w:r w:rsidR="00FA6BD5" w:rsidRPr="002231B0">
              <w:rPr>
                <w:rFonts w:asciiTheme="majorHAnsi" w:hAnsiTheme="majorHAnsi" w:cstheme="majorHAnsi"/>
                <w:noProof/>
                <w:webHidden/>
              </w:rPr>
              <w:fldChar w:fldCharType="separate"/>
            </w:r>
            <w:r w:rsidR="00FA6BD5" w:rsidRPr="002231B0">
              <w:rPr>
                <w:rFonts w:asciiTheme="majorHAnsi" w:hAnsiTheme="majorHAnsi" w:cstheme="majorHAnsi"/>
                <w:noProof/>
                <w:webHidden/>
              </w:rPr>
              <w:t>1</w:t>
            </w:r>
            <w:r w:rsidR="00FA6BD5" w:rsidRPr="002231B0">
              <w:rPr>
                <w:rFonts w:asciiTheme="majorHAnsi" w:hAnsiTheme="majorHAnsi" w:cstheme="majorHAnsi"/>
                <w:noProof/>
                <w:webHidden/>
              </w:rPr>
              <w:fldChar w:fldCharType="end"/>
            </w:r>
          </w:hyperlink>
        </w:p>
        <w:p w14:paraId="3F15F7EA"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101" w:history="1">
            <w:r w:rsidR="00FA6BD5" w:rsidRPr="002231B0">
              <w:rPr>
                <w:rStyle w:val="Hyperkobling"/>
                <w:rFonts w:asciiTheme="majorHAnsi" w:hAnsiTheme="majorHAnsi" w:cstheme="majorHAnsi"/>
                <w:noProof/>
              </w:rPr>
              <w:t>Distribusjon</w:t>
            </w:r>
            <w:r w:rsidR="00FA6BD5" w:rsidRPr="002231B0">
              <w:rPr>
                <w:rFonts w:asciiTheme="majorHAnsi" w:hAnsiTheme="majorHAnsi" w:cstheme="majorHAnsi"/>
                <w:noProof/>
                <w:webHidden/>
              </w:rPr>
              <w:tab/>
              <w:t>16</w:t>
            </w:r>
          </w:hyperlink>
        </w:p>
        <w:p w14:paraId="48D4A7F2"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102" w:history="1">
            <w:r w:rsidR="00FA6BD5" w:rsidRPr="002231B0">
              <w:rPr>
                <w:rStyle w:val="Hyperkobling"/>
                <w:rFonts w:asciiTheme="majorHAnsi" w:hAnsiTheme="majorHAnsi" w:cstheme="majorHAnsi"/>
                <w:noProof/>
              </w:rPr>
              <w:t>Arkiv og arkivering</w:t>
            </w:r>
            <w:r w:rsidR="00FA6BD5" w:rsidRPr="002231B0">
              <w:rPr>
                <w:rFonts w:asciiTheme="majorHAnsi" w:hAnsiTheme="majorHAnsi" w:cstheme="majorHAnsi"/>
                <w:noProof/>
                <w:webHidden/>
              </w:rPr>
              <w:tab/>
              <w:t>16</w:t>
            </w:r>
          </w:hyperlink>
        </w:p>
        <w:p w14:paraId="213BC3E3"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103" w:history="1">
            <w:r w:rsidR="00FA6BD5" w:rsidRPr="002231B0">
              <w:rPr>
                <w:rStyle w:val="Hyperkobling"/>
                <w:rFonts w:asciiTheme="majorHAnsi" w:hAnsiTheme="majorHAnsi" w:cstheme="majorHAnsi"/>
                <w:noProof/>
              </w:rPr>
              <w:t>Kvalitetssikring</w:t>
            </w:r>
            <w:r w:rsidR="00FA6BD5" w:rsidRPr="002231B0">
              <w:rPr>
                <w:rFonts w:asciiTheme="majorHAnsi" w:hAnsiTheme="majorHAnsi" w:cstheme="majorHAnsi"/>
                <w:noProof/>
                <w:webHidden/>
              </w:rPr>
              <w:tab/>
              <w:t>17</w:t>
            </w:r>
          </w:hyperlink>
        </w:p>
        <w:p w14:paraId="0CD68E32"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104" w:history="1">
            <w:r w:rsidR="00FA6BD5" w:rsidRPr="002231B0">
              <w:rPr>
                <w:rStyle w:val="Hyperkobling"/>
                <w:rFonts w:asciiTheme="majorHAnsi" w:hAnsiTheme="majorHAnsi" w:cstheme="majorHAnsi"/>
                <w:noProof/>
              </w:rPr>
              <w:t>Systemadministrasjon</w:t>
            </w:r>
            <w:r w:rsidR="00FA6BD5" w:rsidRPr="002231B0">
              <w:rPr>
                <w:rFonts w:asciiTheme="majorHAnsi" w:hAnsiTheme="majorHAnsi" w:cstheme="majorHAnsi"/>
                <w:noProof/>
                <w:webHidden/>
              </w:rPr>
              <w:tab/>
              <w:t>17</w:t>
            </w:r>
          </w:hyperlink>
        </w:p>
        <w:p w14:paraId="1E19C685" w14:textId="77777777" w:rsidR="00FA6BD5" w:rsidRPr="002231B0" w:rsidRDefault="00875D07">
          <w:pPr>
            <w:pStyle w:val="INNH1"/>
            <w:tabs>
              <w:tab w:val="right" w:leader="dot" w:pos="9130"/>
            </w:tabs>
            <w:rPr>
              <w:rFonts w:asciiTheme="majorHAnsi" w:eastAsiaTheme="minorEastAsia" w:hAnsiTheme="majorHAnsi" w:cstheme="majorHAnsi"/>
              <w:noProof/>
              <w:lang w:eastAsia="nb-NO"/>
            </w:rPr>
          </w:pPr>
          <w:hyperlink w:anchor="_Toc54356105" w:history="1">
            <w:r w:rsidR="00FA6BD5" w:rsidRPr="002231B0">
              <w:rPr>
                <w:rStyle w:val="Hyperkobling"/>
                <w:rFonts w:asciiTheme="majorHAnsi" w:hAnsiTheme="majorHAnsi" w:cstheme="majorHAnsi"/>
                <w:noProof/>
              </w:rPr>
              <w:t>Offentlighet og innsyn</w:t>
            </w:r>
            <w:r w:rsidR="00FA6BD5" w:rsidRPr="002231B0">
              <w:rPr>
                <w:rFonts w:asciiTheme="majorHAnsi" w:hAnsiTheme="majorHAnsi" w:cstheme="majorHAnsi"/>
                <w:noProof/>
                <w:webHidden/>
              </w:rPr>
              <w:tab/>
              <w:t>17</w:t>
            </w:r>
          </w:hyperlink>
        </w:p>
        <w:p w14:paraId="5DE19230" w14:textId="77777777" w:rsidR="00FA6BD5" w:rsidRPr="002231B0" w:rsidRDefault="00FA6BD5">
          <w:pPr>
            <w:rPr>
              <w:rFonts w:asciiTheme="majorHAnsi" w:hAnsiTheme="majorHAnsi" w:cstheme="majorHAnsi"/>
            </w:rPr>
          </w:pPr>
          <w:r w:rsidRPr="002231B0">
            <w:rPr>
              <w:rFonts w:asciiTheme="majorHAnsi" w:hAnsiTheme="majorHAnsi" w:cstheme="majorHAnsi"/>
              <w:b/>
              <w:bCs/>
            </w:rPr>
            <w:fldChar w:fldCharType="end"/>
          </w:r>
        </w:p>
      </w:sdtContent>
    </w:sdt>
    <w:p w14:paraId="31B22C48" w14:textId="77777777" w:rsidR="004736FF" w:rsidRPr="002231B0" w:rsidRDefault="004736FF">
      <w:pPr>
        <w:rPr>
          <w:rFonts w:asciiTheme="majorHAnsi" w:hAnsiTheme="majorHAnsi" w:cstheme="majorHAnsi"/>
        </w:rPr>
      </w:pPr>
    </w:p>
    <w:p w14:paraId="1B598EC4" w14:textId="77777777" w:rsidR="003F27D6" w:rsidRPr="002231B0" w:rsidRDefault="003F27D6" w:rsidP="00D82EDB">
      <w:pPr>
        <w:rPr>
          <w:rFonts w:asciiTheme="majorHAnsi" w:hAnsiTheme="majorHAnsi" w:cstheme="majorHAnsi"/>
        </w:rPr>
      </w:pPr>
    </w:p>
    <w:p w14:paraId="55C6A90D" w14:textId="77777777" w:rsidR="003F27D6" w:rsidRPr="002231B0" w:rsidRDefault="003F27D6" w:rsidP="00D82EDB">
      <w:pPr>
        <w:rPr>
          <w:rFonts w:asciiTheme="majorHAnsi" w:hAnsiTheme="majorHAnsi" w:cstheme="majorHAnsi"/>
        </w:rPr>
      </w:pPr>
    </w:p>
    <w:p w14:paraId="41504C3D" w14:textId="77777777" w:rsidR="00FA6BD5" w:rsidRPr="002231B0" w:rsidRDefault="00FA6BD5" w:rsidP="00D82EDB">
      <w:pPr>
        <w:rPr>
          <w:rFonts w:asciiTheme="majorHAnsi" w:hAnsiTheme="majorHAnsi" w:cstheme="majorHAnsi"/>
        </w:rPr>
      </w:pPr>
    </w:p>
    <w:p w14:paraId="408984F2" w14:textId="77777777" w:rsidR="00D82EDB" w:rsidRPr="002231B0" w:rsidRDefault="00D82EDB" w:rsidP="0027667D">
      <w:pPr>
        <w:pStyle w:val="Overskrift1"/>
        <w:rPr>
          <w:rFonts w:asciiTheme="majorHAnsi" w:hAnsiTheme="majorHAnsi" w:cstheme="majorHAnsi"/>
        </w:rPr>
      </w:pPr>
      <w:bookmarkStart w:id="0" w:name="_Toc54355194"/>
      <w:bookmarkStart w:id="1" w:name="_Toc54356078"/>
      <w:bookmarkStart w:id="2" w:name="_Toc54356097"/>
      <w:r w:rsidRPr="002231B0">
        <w:rPr>
          <w:rFonts w:asciiTheme="majorHAnsi" w:hAnsiTheme="majorHAnsi" w:cstheme="majorHAnsi"/>
        </w:rPr>
        <w:lastRenderedPageBreak/>
        <w:t>Mottak</w:t>
      </w:r>
      <w:bookmarkEnd w:id="0"/>
      <w:bookmarkEnd w:id="1"/>
      <w:bookmarkEnd w:id="2"/>
    </w:p>
    <w:p w14:paraId="76BE0802" w14:textId="77777777" w:rsidR="00D82EDB" w:rsidRPr="002231B0" w:rsidRDefault="00D82EDB" w:rsidP="00D82EDB">
      <w:pPr>
        <w:rPr>
          <w:rFonts w:asciiTheme="majorHAnsi" w:hAnsiTheme="majorHAnsi" w:cstheme="majorHAnsi"/>
        </w:rPr>
      </w:pPr>
    </w:p>
    <w:p w14:paraId="73463B98" w14:textId="77777777" w:rsidR="002E64E7" w:rsidRPr="002231B0" w:rsidRDefault="003017AF" w:rsidP="00D82EDB">
      <w:pPr>
        <w:rPr>
          <w:rFonts w:asciiTheme="majorHAnsi" w:hAnsiTheme="majorHAnsi" w:cstheme="majorHAnsi"/>
        </w:rPr>
      </w:pPr>
      <w:r w:rsidRPr="002231B0">
        <w:rPr>
          <w:rFonts w:asciiTheme="majorHAnsi" w:hAnsiTheme="majorHAnsi" w:cstheme="majorHAnsi"/>
        </w:rPr>
        <w:t xml:space="preserve">Det kommer </w:t>
      </w:r>
      <w:r w:rsidR="0055020A" w:rsidRPr="002231B0">
        <w:rPr>
          <w:rFonts w:asciiTheme="majorHAnsi" w:hAnsiTheme="majorHAnsi" w:cstheme="majorHAnsi"/>
        </w:rPr>
        <w:t xml:space="preserve">EPJ (elektronisk meldingsutveksling) direkte i fagsystemet, </w:t>
      </w:r>
      <w:r w:rsidRPr="002231B0">
        <w:rPr>
          <w:rFonts w:asciiTheme="majorHAnsi" w:hAnsiTheme="majorHAnsi" w:cstheme="majorHAnsi"/>
        </w:rPr>
        <w:t xml:space="preserve">dokumenter i post, pr papir, men også noe pr epost fra </w:t>
      </w:r>
      <w:r w:rsidR="00BB6865" w:rsidRPr="002231B0">
        <w:rPr>
          <w:rFonts w:asciiTheme="majorHAnsi" w:hAnsiTheme="majorHAnsi" w:cstheme="majorHAnsi"/>
        </w:rPr>
        <w:t>andre som skal til fagsystemet.</w:t>
      </w:r>
      <w:r w:rsidR="0055020A" w:rsidRPr="002231B0">
        <w:rPr>
          <w:rFonts w:asciiTheme="majorHAnsi" w:hAnsiTheme="majorHAnsi" w:cstheme="majorHAnsi"/>
        </w:rPr>
        <w:t xml:space="preserve"> Elektronisk post som kommer er kommunikasjon som svar på henvisninger, dialogmeldinger, epikriser og fødselsmeldinger</w:t>
      </w:r>
      <w:r w:rsidR="0058544A" w:rsidRPr="002231B0">
        <w:rPr>
          <w:rFonts w:asciiTheme="majorHAnsi" w:hAnsiTheme="majorHAnsi" w:cstheme="majorHAnsi"/>
        </w:rPr>
        <w:t>.</w:t>
      </w:r>
    </w:p>
    <w:p w14:paraId="6869349F" w14:textId="77777777" w:rsidR="0058544A" w:rsidRPr="002231B0" w:rsidRDefault="0058544A" w:rsidP="00D82EDB">
      <w:pPr>
        <w:rPr>
          <w:rFonts w:asciiTheme="majorHAnsi" w:hAnsiTheme="majorHAnsi" w:cstheme="majorHAnsi"/>
        </w:rPr>
      </w:pPr>
      <w:r w:rsidRPr="002231B0">
        <w:rPr>
          <w:rFonts w:asciiTheme="majorHAnsi" w:hAnsiTheme="majorHAnsi" w:cstheme="majorHAnsi"/>
        </w:rPr>
        <w:t>Post som er knyttet til et registrert barn/person vil legge seg i journalen til pasienten og ansvarlig helsesykepleier får melding i fagsystemet om mottatt post. Dersom personen har flere aktive deljournaler eller ikke er registrert er det kommunens eller stedets meldingsansvarlige som fordeler og registrerer denne posten.</w:t>
      </w:r>
    </w:p>
    <w:p w14:paraId="2714A216" w14:textId="77777777" w:rsidR="00BB6865" w:rsidRPr="002231B0" w:rsidRDefault="00BB6865" w:rsidP="00D82EDB">
      <w:pPr>
        <w:rPr>
          <w:rFonts w:asciiTheme="majorHAnsi" w:hAnsiTheme="majorHAnsi" w:cstheme="majorHAnsi"/>
        </w:rPr>
      </w:pPr>
      <w:r w:rsidRPr="002231B0">
        <w:rPr>
          <w:rFonts w:asciiTheme="majorHAnsi" w:hAnsiTheme="majorHAnsi" w:cstheme="majorHAnsi"/>
        </w:rPr>
        <w:t xml:space="preserve">I særtilfeller blir post levert over disk </w:t>
      </w:r>
      <w:r w:rsidR="0055020A" w:rsidRPr="002231B0">
        <w:rPr>
          <w:rFonts w:asciiTheme="majorHAnsi" w:hAnsiTheme="majorHAnsi" w:cstheme="majorHAnsi"/>
        </w:rPr>
        <w:t>eller lagt i posthylle av interne avsendere</w:t>
      </w:r>
      <w:r w:rsidRPr="002231B0">
        <w:rPr>
          <w:rFonts w:asciiTheme="majorHAnsi" w:hAnsiTheme="majorHAnsi" w:cstheme="majorHAnsi"/>
        </w:rPr>
        <w:t xml:space="preserve"> andre. Slik post blir håndtert som annen post.</w:t>
      </w:r>
    </w:p>
    <w:p w14:paraId="5D9AF62A" w14:textId="77777777" w:rsidR="00BB6865" w:rsidRPr="002231B0" w:rsidRDefault="00BB6865" w:rsidP="00D82EDB">
      <w:pPr>
        <w:rPr>
          <w:rFonts w:asciiTheme="majorHAnsi" w:hAnsiTheme="majorHAnsi" w:cstheme="majorHAnsi"/>
        </w:rPr>
      </w:pPr>
      <w:r w:rsidRPr="002231B0">
        <w:rPr>
          <w:rFonts w:asciiTheme="majorHAnsi" w:hAnsiTheme="majorHAnsi" w:cstheme="majorHAnsi"/>
        </w:rPr>
        <w:t xml:space="preserve">Eposter skrives ut av mottaker og </w:t>
      </w:r>
      <w:proofErr w:type="spellStart"/>
      <w:r w:rsidRPr="002231B0">
        <w:rPr>
          <w:rFonts w:asciiTheme="majorHAnsi" w:hAnsiTheme="majorHAnsi" w:cstheme="majorHAnsi"/>
        </w:rPr>
        <w:t>scannes</w:t>
      </w:r>
      <w:proofErr w:type="spellEnd"/>
      <w:r w:rsidRPr="002231B0">
        <w:rPr>
          <w:rFonts w:asciiTheme="majorHAnsi" w:hAnsiTheme="majorHAnsi" w:cstheme="majorHAnsi"/>
        </w:rPr>
        <w:t xml:space="preserve"> inn i fagsystemet.</w:t>
      </w:r>
    </w:p>
    <w:p w14:paraId="1CE290BC" w14:textId="77777777" w:rsidR="00BB6865" w:rsidRPr="002231B0" w:rsidRDefault="00BB6865" w:rsidP="00D82EDB">
      <w:pPr>
        <w:rPr>
          <w:rFonts w:asciiTheme="majorHAnsi" w:hAnsiTheme="majorHAnsi" w:cstheme="majorHAnsi"/>
        </w:rPr>
      </w:pPr>
      <w:r w:rsidRPr="002231B0">
        <w:rPr>
          <w:rFonts w:asciiTheme="majorHAnsi" w:hAnsiTheme="majorHAnsi" w:cstheme="majorHAnsi"/>
        </w:rPr>
        <w:t xml:space="preserve">Post som kommer digitalt til kommunen legges av postmottak via sikker sone til egen mappe i sikker sone. Denne posten må skrives ut for så å </w:t>
      </w:r>
      <w:proofErr w:type="spellStart"/>
      <w:r w:rsidRPr="002231B0">
        <w:rPr>
          <w:rFonts w:asciiTheme="majorHAnsi" w:hAnsiTheme="majorHAnsi" w:cstheme="majorHAnsi"/>
        </w:rPr>
        <w:t>scannes</w:t>
      </w:r>
      <w:proofErr w:type="spellEnd"/>
      <w:r w:rsidRPr="002231B0">
        <w:rPr>
          <w:rFonts w:asciiTheme="majorHAnsi" w:hAnsiTheme="majorHAnsi" w:cstheme="majorHAnsi"/>
        </w:rPr>
        <w:t xml:space="preserve"> inn i fagsystemet. Denne rutinen ligger i merkantil avdeling, knyttet til morgenmøtet.</w:t>
      </w:r>
    </w:p>
    <w:p w14:paraId="3AD75038" w14:textId="77777777" w:rsidR="0027667D" w:rsidRPr="002231B0" w:rsidRDefault="0027667D" w:rsidP="00D82EDB">
      <w:pPr>
        <w:rPr>
          <w:rFonts w:asciiTheme="majorHAnsi" w:hAnsiTheme="majorHAnsi" w:cstheme="majorHAnsi"/>
        </w:rPr>
      </w:pPr>
    </w:p>
    <w:p w14:paraId="712D389A" w14:textId="77777777" w:rsidR="00D82EDB" w:rsidRPr="002231B0" w:rsidRDefault="00D82EDB" w:rsidP="0027667D">
      <w:pPr>
        <w:pStyle w:val="Overskrift1"/>
        <w:rPr>
          <w:rFonts w:asciiTheme="majorHAnsi" w:hAnsiTheme="majorHAnsi" w:cstheme="majorHAnsi"/>
        </w:rPr>
      </w:pPr>
      <w:bookmarkStart w:id="3" w:name="_Toc54355195"/>
      <w:bookmarkStart w:id="4" w:name="_Toc54356079"/>
      <w:bookmarkStart w:id="5" w:name="_Toc54356098"/>
      <w:r w:rsidRPr="002231B0">
        <w:rPr>
          <w:rFonts w:asciiTheme="majorHAnsi" w:hAnsiTheme="majorHAnsi" w:cstheme="majorHAnsi"/>
        </w:rPr>
        <w:t>Åpning og sortering</w:t>
      </w:r>
      <w:bookmarkEnd w:id="3"/>
      <w:bookmarkEnd w:id="4"/>
      <w:bookmarkEnd w:id="5"/>
    </w:p>
    <w:p w14:paraId="6EE157FD" w14:textId="77777777" w:rsidR="002E64E7" w:rsidRPr="002231B0" w:rsidRDefault="002E64E7" w:rsidP="002E64E7">
      <w:pPr>
        <w:rPr>
          <w:rFonts w:asciiTheme="majorHAnsi" w:hAnsiTheme="majorHAnsi" w:cstheme="majorHAnsi"/>
          <w:b/>
        </w:rPr>
      </w:pPr>
    </w:p>
    <w:p w14:paraId="55F9826A" w14:textId="77777777" w:rsidR="00BB6865" w:rsidRPr="002231B0" w:rsidRDefault="00F90BBF" w:rsidP="0027667D">
      <w:pPr>
        <w:rPr>
          <w:rFonts w:asciiTheme="majorHAnsi" w:hAnsiTheme="majorHAnsi" w:cstheme="majorHAnsi"/>
        </w:rPr>
      </w:pPr>
      <w:r w:rsidRPr="002231B0">
        <w:rPr>
          <w:rFonts w:asciiTheme="majorHAnsi" w:hAnsiTheme="majorHAnsi" w:cstheme="majorHAnsi"/>
        </w:rPr>
        <w:t xml:space="preserve">Post blir levert av bud hver dag og åpnes av merkantilt personale. </w:t>
      </w:r>
    </w:p>
    <w:p w14:paraId="600CFFF0" w14:textId="77777777" w:rsidR="00BB6865" w:rsidRPr="002231B0" w:rsidRDefault="00BB6865" w:rsidP="0027667D">
      <w:pPr>
        <w:rPr>
          <w:rFonts w:asciiTheme="majorHAnsi" w:hAnsiTheme="majorHAnsi" w:cstheme="majorHAnsi"/>
        </w:rPr>
      </w:pPr>
      <w:r w:rsidRPr="002231B0">
        <w:rPr>
          <w:rFonts w:asciiTheme="majorHAnsi" w:hAnsiTheme="majorHAnsi" w:cstheme="majorHAnsi"/>
        </w:rPr>
        <w:t xml:space="preserve">ALL </w:t>
      </w:r>
      <w:r w:rsidR="00F90BBF" w:rsidRPr="002231B0">
        <w:rPr>
          <w:rFonts w:asciiTheme="majorHAnsi" w:hAnsiTheme="majorHAnsi" w:cstheme="majorHAnsi"/>
        </w:rPr>
        <w:t>Post skal åpnes og stemples med datostempel.</w:t>
      </w:r>
      <w:r w:rsidR="0055020A" w:rsidRPr="002231B0">
        <w:rPr>
          <w:rFonts w:asciiTheme="majorHAnsi" w:hAnsiTheme="majorHAnsi" w:cstheme="majorHAnsi"/>
        </w:rPr>
        <w:t xml:space="preserve"> (eposter s</w:t>
      </w:r>
      <w:r w:rsidR="00DD5A4F" w:rsidRPr="002231B0">
        <w:rPr>
          <w:rFonts w:asciiTheme="majorHAnsi" w:hAnsiTheme="majorHAnsi" w:cstheme="majorHAnsi"/>
        </w:rPr>
        <w:t>krives ut med heading slik at dator mottaker og avsender er med)</w:t>
      </w:r>
    </w:p>
    <w:p w14:paraId="6DC37573" w14:textId="77777777" w:rsidR="00F90BBF" w:rsidRPr="002231B0" w:rsidRDefault="00F90BBF" w:rsidP="0027667D">
      <w:pPr>
        <w:rPr>
          <w:rFonts w:asciiTheme="majorHAnsi" w:hAnsiTheme="majorHAnsi" w:cstheme="majorHAnsi"/>
        </w:rPr>
      </w:pPr>
      <w:r w:rsidRPr="002231B0">
        <w:rPr>
          <w:rFonts w:asciiTheme="majorHAnsi" w:hAnsiTheme="majorHAnsi" w:cstheme="majorHAnsi"/>
        </w:rPr>
        <w:t xml:space="preserve">Posten skal </w:t>
      </w:r>
      <w:proofErr w:type="spellStart"/>
      <w:r w:rsidRPr="002231B0">
        <w:rPr>
          <w:rFonts w:asciiTheme="majorHAnsi" w:hAnsiTheme="majorHAnsi" w:cstheme="majorHAnsi"/>
        </w:rPr>
        <w:t>scannes</w:t>
      </w:r>
      <w:proofErr w:type="spellEnd"/>
      <w:r w:rsidRPr="002231B0">
        <w:rPr>
          <w:rFonts w:asciiTheme="majorHAnsi" w:hAnsiTheme="majorHAnsi" w:cstheme="majorHAnsi"/>
        </w:rPr>
        <w:t xml:space="preserve"> og legges deretter i </w:t>
      </w:r>
      <w:r w:rsidR="0055020A" w:rsidRPr="002231B0">
        <w:rPr>
          <w:rFonts w:asciiTheme="majorHAnsi" w:hAnsiTheme="majorHAnsi" w:cstheme="majorHAnsi"/>
        </w:rPr>
        <w:t xml:space="preserve">Helsestasjonens </w:t>
      </w:r>
      <w:proofErr w:type="spellStart"/>
      <w:r w:rsidR="0055020A" w:rsidRPr="002231B0">
        <w:rPr>
          <w:rFonts w:asciiTheme="majorHAnsi" w:hAnsiTheme="majorHAnsi" w:cstheme="majorHAnsi"/>
        </w:rPr>
        <w:t>postbok</w:t>
      </w:r>
      <w:proofErr w:type="spellEnd"/>
      <w:r w:rsidR="0055020A" w:rsidRPr="002231B0">
        <w:rPr>
          <w:rFonts w:asciiTheme="majorHAnsi" w:hAnsiTheme="majorHAnsi" w:cstheme="majorHAnsi"/>
        </w:rPr>
        <w:t xml:space="preserve"> for fordeling.</w:t>
      </w:r>
      <w:r w:rsidR="007E0763" w:rsidRPr="002231B0">
        <w:rPr>
          <w:rFonts w:asciiTheme="majorHAnsi" w:hAnsiTheme="majorHAnsi" w:cstheme="majorHAnsi"/>
        </w:rPr>
        <w:t xml:space="preserve"> </w:t>
      </w:r>
      <w:r w:rsidRPr="002231B0">
        <w:rPr>
          <w:rFonts w:asciiTheme="majorHAnsi" w:hAnsiTheme="majorHAnsi" w:cstheme="majorHAnsi"/>
        </w:rPr>
        <w:t xml:space="preserve">Tjenestens </w:t>
      </w:r>
      <w:proofErr w:type="spellStart"/>
      <w:r w:rsidRPr="002231B0">
        <w:rPr>
          <w:rFonts w:asciiTheme="majorHAnsi" w:hAnsiTheme="majorHAnsi" w:cstheme="majorHAnsi"/>
        </w:rPr>
        <w:t>postbok</w:t>
      </w:r>
      <w:proofErr w:type="spellEnd"/>
      <w:r w:rsidRPr="002231B0">
        <w:rPr>
          <w:rFonts w:asciiTheme="majorHAnsi" w:hAnsiTheme="majorHAnsi" w:cstheme="majorHAnsi"/>
        </w:rPr>
        <w:t xml:space="preserve"> sjekkes daglig for fordelt post</w:t>
      </w:r>
      <w:r w:rsidR="00BB6865" w:rsidRPr="002231B0">
        <w:rPr>
          <w:rFonts w:asciiTheme="majorHAnsi" w:hAnsiTheme="majorHAnsi" w:cstheme="majorHAnsi"/>
        </w:rPr>
        <w:t>.</w:t>
      </w:r>
    </w:p>
    <w:p w14:paraId="7E7D9FC1" w14:textId="77777777" w:rsidR="00BB6865" w:rsidRPr="002231B0" w:rsidRDefault="00BB6865" w:rsidP="0027667D">
      <w:pPr>
        <w:rPr>
          <w:rFonts w:asciiTheme="majorHAnsi" w:hAnsiTheme="majorHAnsi" w:cstheme="majorHAnsi"/>
        </w:rPr>
      </w:pPr>
      <w:r w:rsidRPr="002231B0">
        <w:rPr>
          <w:rFonts w:asciiTheme="majorHAnsi" w:hAnsiTheme="majorHAnsi" w:cstheme="majorHAnsi"/>
        </w:rPr>
        <w:t xml:space="preserve">Posten skal deretter registreres deretter i fagsystemet </w:t>
      </w:r>
      <w:proofErr w:type="spellStart"/>
      <w:r w:rsidR="0055020A" w:rsidRPr="002231B0">
        <w:rPr>
          <w:rFonts w:asciiTheme="majorHAnsi" w:hAnsiTheme="majorHAnsi" w:cstheme="majorHAnsi"/>
        </w:rPr>
        <w:t>HsPro</w:t>
      </w:r>
      <w:proofErr w:type="spellEnd"/>
      <w:r w:rsidRPr="002231B0">
        <w:rPr>
          <w:rFonts w:asciiTheme="majorHAnsi" w:hAnsiTheme="majorHAnsi" w:cstheme="majorHAnsi"/>
        </w:rPr>
        <w:t>.</w:t>
      </w:r>
    </w:p>
    <w:p w14:paraId="3466AD5E" w14:textId="77777777" w:rsidR="002E64E7" w:rsidRPr="002231B0" w:rsidRDefault="002E64E7" w:rsidP="002E64E7">
      <w:pPr>
        <w:rPr>
          <w:rFonts w:asciiTheme="majorHAnsi" w:hAnsiTheme="majorHAnsi" w:cstheme="majorHAnsi"/>
          <w:b/>
        </w:rPr>
      </w:pPr>
    </w:p>
    <w:p w14:paraId="6215CB89" w14:textId="77777777" w:rsidR="00C50CEC" w:rsidRPr="002231B0" w:rsidRDefault="00C14510" w:rsidP="0027667D">
      <w:pPr>
        <w:pStyle w:val="Overskrift1"/>
        <w:rPr>
          <w:rFonts w:asciiTheme="majorHAnsi" w:hAnsiTheme="majorHAnsi" w:cstheme="majorHAnsi"/>
        </w:rPr>
      </w:pPr>
      <w:bookmarkStart w:id="6" w:name="_Toc54355196"/>
      <w:bookmarkStart w:id="7" w:name="_Toc54356080"/>
      <w:bookmarkStart w:id="8" w:name="_Toc54356099"/>
      <w:r w:rsidRPr="002231B0">
        <w:rPr>
          <w:rFonts w:asciiTheme="majorHAnsi" w:hAnsiTheme="majorHAnsi" w:cstheme="majorHAnsi"/>
        </w:rPr>
        <w:t>Skanning</w:t>
      </w:r>
      <w:bookmarkEnd w:id="6"/>
      <w:bookmarkEnd w:id="7"/>
      <w:bookmarkEnd w:id="8"/>
    </w:p>
    <w:p w14:paraId="792E1F2F" w14:textId="77777777" w:rsidR="00BB6865" w:rsidRPr="002231B0" w:rsidRDefault="00BB6865" w:rsidP="0004735A">
      <w:pPr>
        <w:rPr>
          <w:rFonts w:asciiTheme="majorHAnsi" w:hAnsiTheme="majorHAnsi" w:cstheme="majorHAnsi"/>
        </w:rPr>
      </w:pPr>
    </w:p>
    <w:p w14:paraId="796F34CC" w14:textId="447AF970" w:rsidR="002E64E7" w:rsidRDefault="00F90BBF" w:rsidP="00BB6865">
      <w:pPr>
        <w:rPr>
          <w:rFonts w:asciiTheme="majorHAnsi" w:hAnsiTheme="majorHAnsi" w:cstheme="majorHAnsi"/>
        </w:rPr>
      </w:pPr>
      <w:r w:rsidRPr="002231B0">
        <w:rPr>
          <w:rFonts w:asciiTheme="majorHAnsi" w:hAnsiTheme="majorHAnsi" w:cstheme="majorHAnsi"/>
        </w:rPr>
        <w:t>Etter fordeling registreres innkommet post i Fagsystemet og legges i Makuleringshyllene på arkiv. Originalpost oppbevares 62 dager før makulering</w:t>
      </w:r>
      <w:r w:rsidR="00BB6865" w:rsidRPr="002231B0">
        <w:rPr>
          <w:rFonts w:asciiTheme="majorHAnsi" w:hAnsiTheme="majorHAnsi" w:cstheme="majorHAnsi"/>
        </w:rPr>
        <w:t>. Dette utføres av merkantilt personale</w:t>
      </w:r>
    </w:p>
    <w:p w14:paraId="3CC01834" w14:textId="42ACEC91" w:rsidR="00244D78" w:rsidRPr="002231B0" w:rsidRDefault="00244D78" w:rsidP="00BB6865">
      <w:pPr>
        <w:rPr>
          <w:rFonts w:asciiTheme="majorHAnsi" w:hAnsiTheme="majorHAnsi" w:cstheme="majorHAnsi"/>
        </w:rPr>
      </w:pPr>
      <w:r>
        <w:rPr>
          <w:rFonts w:asciiTheme="majorHAnsi" w:hAnsiTheme="majorHAnsi" w:cstheme="majorHAnsi"/>
        </w:rPr>
        <w:t xml:space="preserve">Dokumentene som </w:t>
      </w:r>
      <w:proofErr w:type="spellStart"/>
      <w:r>
        <w:rPr>
          <w:rFonts w:asciiTheme="majorHAnsi" w:hAnsiTheme="majorHAnsi" w:cstheme="majorHAnsi"/>
        </w:rPr>
        <w:t>scannes</w:t>
      </w:r>
      <w:proofErr w:type="spellEnd"/>
      <w:r>
        <w:rPr>
          <w:rFonts w:asciiTheme="majorHAnsi" w:hAnsiTheme="majorHAnsi" w:cstheme="majorHAnsi"/>
        </w:rPr>
        <w:t xml:space="preserve"> til fagsystemet blir automatisk konvertert til godkjent format PDF-a</w:t>
      </w:r>
    </w:p>
    <w:p w14:paraId="3A497783" w14:textId="77777777" w:rsidR="002E64E7" w:rsidRPr="002231B0" w:rsidRDefault="002E64E7" w:rsidP="0004735A">
      <w:pPr>
        <w:rPr>
          <w:rFonts w:asciiTheme="majorHAnsi" w:hAnsiTheme="majorHAnsi" w:cstheme="majorHAnsi"/>
        </w:rPr>
      </w:pPr>
    </w:p>
    <w:p w14:paraId="2F7AAABE" w14:textId="1812880E" w:rsidR="00D82EDB" w:rsidRPr="002231B0" w:rsidRDefault="00D82EDB" w:rsidP="0027667D">
      <w:pPr>
        <w:pStyle w:val="Overskrift1"/>
        <w:rPr>
          <w:rFonts w:asciiTheme="majorHAnsi" w:hAnsiTheme="majorHAnsi" w:cstheme="majorHAnsi"/>
        </w:rPr>
      </w:pPr>
      <w:bookmarkStart w:id="9" w:name="_Toc54355197"/>
      <w:bookmarkStart w:id="10" w:name="_Toc54356081"/>
      <w:bookmarkStart w:id="11" w:name="_Toc54356100"/>
      <w:r w:rsidRPr="002231B0">
        <w:rPr>
          <w:rFonts w:asciiTheme="majorHAnsi" w:hAnsiTheme="majorHAnsi" w:cstheme="majorHAnsi"/>
        </w:rPr>
        <w:t>Registrering</w:t>
      </w:r>
      <w:bookmarkEnd w:id="9"/>
      <w:bookmarkEnd w:id="10"/>
      <w:bookmarkEnd w:id="11"/>
    </w:p>
    <w:p w14:paraId="19FA4892" w14:textId="31BEC775" w:rsidR="008652E3" w:rsidRPr="002231B0" w:rsidRDefault="008652E3" w:rsidP="008652E3">
      <w:pPr>
        <w:rPr>
          <w:rFonts w:asciiTheme="majorHAnsi" w:hAnsiTheme="majorHAnsi" w:cstheme="majorHAnsi"/>
        </w:rPr>
      </w:pPr>
    </w:p>
    <w:p w14:paraId="7EF692BD" w14:textId="1EF0A579" w:rsidR="008652E3" w:rsidRPr="002231B0" w:rsidRDefault="008652E3" w:rsidP="008652E3">
      <w:pPr>
        <w:rPr>
          <w:rFonts w:asciiTheme="majorHAnsi" w:hAnsiTheme="majorHAnsi" w:cstheme="majorHAnsi"/>
        </w:rPr>
      </w:pPr>
      <w:r w:rsidRPr="002231B0">
        <w:rPr>
          <w:rFonts w:asciiTheme="majorHAnsi" w:hAnsiTheme="majorHAnsi" w:cstheme="majorHAnsi"/>
        </w:rPr>
        <w:t>Ansvar Merkantilt personale i avdelingen</w:t>
      </w:r>
    </w:p>
    <w:p w14:paraId="0FF4FFD0" w14:textId="77777777" w:rsidR="00DD5A4F" w:rsidRPr="002231B0" w:rsidRDefault="00DD5A4F" w:rsidP="00DD5A4F">
      <w:pPr>
        <w:rPr>
          <w:rFonts w:asciiTheme="majorHAnsi" w:hAnsiTheme="majorHAnsi" w:cstheme="majorHAnsi"/>
        </w:rPr>
      </w:pPr>
    </w:p>
    <w:p w14:paraId="4506784C" w14:textId="77777777" w:rsidR="00826249" w:rsidRPr="002231B0" w:rsidRDefault="00826249" w:rsidP="00826249">
      <w:pPr>
        <w:rPr>
          <w:rFonts w:asciiTheme="majorHAnsi" w:hAnsiTheme="majorHAnsi" w:cstheme="majorHAnsi"/>
        </w:rPr>
      </w:pPr>
      <w:r w:rsidRPr="002231B0">
        <w:rPr>
          <w:rFonts w:asciiTheme="majorHAnsi" w:hAnsiTheme="majorHAnsi" w:cstheme="majorHAnsi"/>
        </w:rPr>
        <w:t>Beskrivelse av registrering i fagsystem:</w:t>
      </w:r>
    </w:p>
    <w:p w14:paraId="2441DC1E" w14:textId="77777777" w:rsidR="00826249" w:rsidRPr="002231B0" w:rsidRDefault="00826249" w:rsidP="00826249">
      <w:pPr>
        <w:numPr>
          <w:ilvl w:val="0"/>
          <w:numId w:val="23"/>
        </w:numPr>
        <w:rPr>
          <w:rFonts w:asciiTheme="majorHAnsi" w:hAnsiTheme="majorHAnsi" w:cstheme="majorHAnsi"/>
        </w:rPr>
      </w:pPr>
      <w:proofErr w:type="spellStart"/>
      <w:r w:rsidRPr="002231B0">
        <w:rPr>
          <w:rFonts w:asciiTheme="majorHAnsi" w:hAnsiTheme="majorHAnsi" w:cstheme="majorHAnsi"/>
        </w:rPr>
        <w:t>Scan</w:t>
      </w:r>
      <w:proofErr w:type="spellEnd"/>
      <w:r w:rsidRPr="002231B0">
        <w:rPr>
          <w:rFonts w:asciiTheme="majorHAnsi" w:hAnsiTheme="majorHAnsi" w:cstheme="majorHAnsi"/>
        </w:rPr>
        <w:t xml:space="preserve"> dokumentene ved å:</w:t>
      </w:r>
    </w:p>
    <w:p w14:paraId="0DA642F1"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Legge dokumentet på </w:t>
      </w:r>
      <w:proofErr w:type="spellStart"/>
      <w:r w:rsidRPr="002231B0">
        <w:rPr>
          <w:rFonts w:asciiTheme="majorHAnsi" w:hAnsiTheme="majorHAnsi" w:cstheme="majorHAnsi"/>
        </w:rPr>
        <w:t>scanneren</w:t>
      </w:r>
      <w:proofErr w:type="spellEnd"/>
      <w:r w:rsidRPr="002231B0">
        <w:rPr>
          <w:rFonts w:asciiTheme="majorHAnsi" w:hAnsiTheme="majorHAnsi" w:cstheme="majorHAnsi"/>
        </w:rPr>
        <w:t xml:space="preserve"> med teksten opp og første side øverst.</w:t>
      </w:r>
    </w:p>
    <w:p w14:paraId="3E62DB70"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Velg </w:t>
      </w:r>
      <w:proofErr w:type="spellStart"/>
      <w:r w:rsidRPr="002231B0">
        <w:rPr>
          <w:rFonts w:asciiTheme="majorHAnsi" w:hAnsiTheme="majorHAnsi" w:cstheme="majorHAnsi"/>
        </w:rPr>
        <w:t>scanning</w:t>
      </w:r>
      <w:proofErr w:type="spellEnd"/>
      <w:r w:rsidRPr="002231B0">
        <w:rPr>
          <w:rFonts w:asciiTheme="majorHAnsi" w:hAnsiTheme="majorHAnsi" w:cstheme="majorHAnsi"/>
        </w:rPr>
        <w:t xml:space="preserve"> i menyen</w:t>
      </w:r>
    </w:p>
    <w:p w14:paraId="718920E4"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Mottaker Helsesøstertjenesten</w:t>
      </w:r>
    </w:p>
    <w:p w14:paraId="34BFB66D"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Velg </w:t>
      </w:r>
      <w:proofErr w:type="spellStart"/>
      <w:r w:rsidRPr="002231B0">
        <w:rPr>
          <w:rFonts w:asciiTheme="majorHAnsi" w:hAnsiTheme="majorHAnsi" w:cstheme="majorHAnsi"/>
        </w:rPr>
        <w:t>scan</w:t>
      </w:r>
      <w:proofErr w:type="spellEnd"/>
      <w:r w:rsidRPr="002231B0">
        <w:rPr>
          <w:rFonts w:asciiTheme="majorHAnsi" w:hAnsiTheme="majorHAnsi" w:cstheme="majorHAnsi"/>
        </w:rPr>
        <w:t xml:space="preserve"> </w:t>
      </w:r>
      <w:r w:rsidR="00530A3F" w:rsidRPr="002231B0">
        <w:rPr>
          <w:rFonts w:asciiTheme="majorHAnsi" w:hAnsiTheme="majorHAnsi" w:cstheme="majorHAnsi"/>
        </w:rPr>
        <w:t>ens</w:t>
      </w:r>
      <w:r w:rsidRPr="002231B0">
        <w:rPr>
          <w:rFonts w:asciiTheme="majorHAnsi" w:hAnsiTheme="majorHAnsi" w:cstheme="majorHAnsi"/>
        </w:rPr>
        <w:t xml:space="preserve">idig eller </w:t>
      </w:r>
      <w:r w:rsidR="00530A3F" w:rsidRPr="002231B0">
        <w:rPr>
          <w:rFonts w:asciiTheme="majorHAnsi" w:hAnsiTheme="majorHAnsi" w:cstheme="majorHAnsi"/>
        </w:rPr>
        <w:t>tos</w:t>
      </w:r>
      <w:r w:rsidRPr="002231B0">
        <w:rPr>
          <w:rFonts w:asciiTheme="majorHAnsi" w:hAnsiTheme="majorHAnsi" w:cstheme="majorHAnsi"/>
        </w:rPr>
        <w:t>idig</w:t>
      </w:r>
    </w:p>
    <w:p w14:paraId="39C64725"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Legg dokumentene i den rekkefølge som du skanner.</w:t>
      </w:r>
    </w:p>
    <w:p w14:paraId="06A41E3A"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Gå til startsiden i </w:t>
      </w:r>
      <w:proofErr w:type="spellStart"/>
      <w:r w:rsidRPr="002231B0">
        <w:rPr>
          <w:rFonts w:asciiTheme="majorHAnsi" w:hAnsiTheme="majorHAnsi" w:cstheme="majorHAnsi"/>
        </w:rPr>
        <w:t>HsPro</w:t>
      </w:r>
      <w:proofErr w:type="spellEnd"/>
    </w:p>
    <w:p w14:paraId="61284AFE"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Søk opp rette person, husk å velge sted helsestasjon, skole, jordmor </w:t>
      </w:r>
      <w:proofErr w:type="spellStart"/>
      <w:r w:rsidRPr="002231B0">
        <w:rPr>
          <w:rFonts w:asciiTheme="majorHAnsi" w:hAnsiTheme="majorHAnsi" w:cstheme="majorHAnsi"/>
        </w:rPr>
        <w:t>m.m</w:t>
      </w:r>
      <w:proofErr w:type="spellEnd"/>
      <w:r w:rsidRPr="002231B0">
        <w:rPr>
          <w:rFonts w:asciiTheme="majorHAnsi" w:hAnsiTheme="majorHAnsi" w:cstheme="majorHAnsi"/>
        </w:rPr>
        <w:t xml:space="preserve"> </w:t>
      </w:r>
    </w:p>
    <w:p w14:paraId="61D1EDC1" w14:textId="77777777" w:rsidR="00826249" w:rsidRPr="002231B0" w:rsidRDefault="00A77A71" w:rsidP="00826249">
      <w:pPr>
        <w:numPr>
          <w:ilvl w:val="0"/>
          <w:numId w:val="23"/>
        </w:numPr>
        <w:rPr>
          <w:rFonts w:asciiTheme="majorHAnsi" w:hAnsiTheme="majorHAnsi" w:cstheme="majorHAnsi"/>
        </w:rPr>
      </w:pPr>
      <w:r w:rsidRPr="002231B0">
        <w:rPr>
          <w:rFonts w:asciiTheme="majorHAnsi" w:hAnsiTheme="majorHAnsi" w:cstheme="majorHAnsi"/>
          <w:noProof/>
          <w:lang w:eastAsia="nb-NO"/>
        </w:rPr>
        <mc:AlternateContent>
          <mc:Choice Requires="wps">
            <w:drawing>
              <wp:anchor distT="0" distB="0" distL="114300" distR="114300" simplePos="0" relativeHeight="251652608" behindDoc="0" locked="0" layoutInCell="1" allowOverlap="1" wp14:anchorId="65E97F42" wp14:editId="49C3E28A">
                <wp:simplePos x="0" y="0"/>
                <wp:positionH relativeFrom="column">
                  <wp:posOffset>1228725</wp:posOffset>
                </wp:positionH>
                <wp:positionV relativeFrom="paragraph">
                  <wp:posOffset>20955</wp:posOffset>
                </wp:positionV>
                <wp:extent cx="300355" cy="132715"/>
                <wp:effectExtent l="12065" t="13970" r="78105" b="81915"/>
                <wp:wrapNone/>
                <wp:docPr id="35" name="Fil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00355" cy="132715"/>
                        </a:xfrm>
                        <a:custGeom>
                          <a:avLst/>
                          <a:gdLst>
                            <a:gd name="T0" fmla="*/ 10981 w 21600"/>
                            <a:gd name="T1" fmla="*/ 3240 h 21600"/>
                            <a:gd name="T2" fmla="*/ 0 w 21600"/>
                            <a:gd name="T3" fmla="*/ 10800 h 21600"/>
                            <a:gd name="T4" fmla="*/ 10800 w 21600"/>
                            <a:gd name="T5" fmla="*/ 21600 h 21600"/>
                            <a:gd name="T6" fmla="*/ 21600 w 21600"/>
                            <a:gd name="T7" fmla="*/ 10800 h 21600"/>
                            <a:gd name="T8" fmla="*/ 0 w 21600"/>
                            <a:gd name="T9" fmla="*/ 21600 h 21600"/>
                            <a:gd name="T10" fmla="*/ 21600 w 21600"/>
                            <a:gd name="T11" fmla="*/ 21600 h 21600"/>
                            <a:gd name="T12" fmla="*/ 1086 w 21600"/>
                            <a:gd name="T13" fmla="*/ 4628 h 21600"/>
                            <a:gd name="T14" fmla="*/ 20635 w 21600"/>
                            <a:gd name="T15" fmla="*/ 20289 h 21600"/>
                          </a:gdLst>
                          <a:ahLst/>
                          <a:cxnLst>
                            <a:cxn ang="0">
                              <a:pos x="T0" y="T1"/>
                            </a:cxn>
                            <a:cxn ang="0">
                              <a:pos x="T2" y="T3"/>
                            </a:cxn>
                            <a:cxn ang="0">
                              <a:pos x="T4" y="T5"/>
                            </a:cxn>
                            <a:cxn ang="0">
                              <a:pos x="T6" y="T7"/>
                            </a:cxn>
                            <a:cxn ang="0">
                              <a:pos x="T8" y="T9"/>
                            </a:cxn>
                            <a:cxn ang="0">
                              <a:pos x="T10" y="T11"/>
                            </a:cxn>
                          </a:cxnLst>
                          <a:rect l="T12" t="T13" r="T14" b="T15"/>
                          <a:pathLst>
                            <a:path w="21600" h="21600">
                              <a:moveTo>
                                <a:pt x="19790" y="3240"/>
                              </a:moveTo>
                              <a:cubicBezTo>
                                <a:pt x="10981" y="3240"/>
                                <a:pt x="9171" y="3240"/>
                                <a:pt x="9050" y="3086"/>
                              </a:cubicBezTo>
                              <a:cubicBezTo>
                                <a:pt x="9050" y="2931"/>
                                <a:pt x="8930" y="2777"/>
                                <a:pt x="8930" y="2469"/>
                              </a:cubicBezTo>
                              <a:cubicBezTo>
                                <a:pt x="8930" y="2160"/>
                                <a:pt x="8809" y="1851"/>
                                <a:pt x="8688" y="1389"/>
                              </a:cubicBezTo>
                              <a:cubicBezTo>
                                <a:pt x="8568" y="1080"/>
                                <a:pt x="8326" y="771"/>
                                <a:pt x="8085" y="463"/>
                              </a:cubicBezTo>
                              <a:cubicBezTo>
                                <a:pt x="7723" y="154"/>
                                <a:pt x="7361" y="0"/>
                                <a:pt x="7361" y="0"/>
                              </a:cubicBezTo>
                              <a:cubicBezTo>
                                <a:pt x="7361" y="0"/>
                                <a:pt x="2293" y="0"/>
                                <a:pt x="2051" y="154"/>
                              </a:cubicBezTo>
                              <a:cubicBezTo>
                                <a:pt x="1689" y="309"/>
                                <a:pt x="1448" y="463"/>
                                <a:pt x="1327" y="771"/>
                              </a:cubicBezTo>
                              <a:cubicBezTo>
                                <a:pt x="1207" y="1080"/>
                                <a:pt x="1086" y="1389"/>
                                <a:pt x="965" y="1697"/>
                              </a:cubicBezTo>
                              <a:cubicBezTo>
                                <a:pt x="845" y="2160"/>
                                <a:pt x="724" y="2314"/>
                                <a:pt x="724" y="2469"/>
                              </a:cubicBezTo>
                              <a:cubicBezTo>
                                <a:pt x="603" y="2623"/>
                                <a:pt x="603" y="2777"/>
                                <a:pt x="483" y="2931"/>
                              </a:cubicBezTo>
                              <a:cubicBezTo>
                                <a:pt x="483" y="3086"/>
                                <a:pt x="362" y="3240"/>
                                <a:pt x="241" y="3240"/>
                              </a:cubicBezTo>
                              <a:lnTo>
                                <a:pt x="0" y="3394"/>
                              </a:lnTo>
                              <a:lnTo>
                                <a:pt x="0" y="3703"/>
                              </a:lnTo>
                              <a:lnTo>
                                <a:pt x="0" y="10800"/>
                              </a:lnTo>
                              <a:lnTo>
                                <a:pt x="0" y="21600"/>
                              </a:lnTo>
                              <a:lnTo>
                                <a:pt x="10981" y="21600"/>
                              </a:lnTo>
                              <a:lnTo>
                                <a:pt x="21600" y="21600"/>
                              </a:lnTo>
                              <a:lnTo>
                                <a:pt x="21600" y="10800"/>
                              </a:lnTo>
                              <a:lnTo>
                                <a:pt x="21600" y="5246"/>
                              </a:lnTo>
                              <a:lnTo>
                                <a:pt x="21600" y="4783"/>
                              </a:lnTo>
                              <a:cubicBezTo>
                                <a:pt x="21479" y="4320"/>
                                <a:pt x="21359" y="4011"/>
                                <a:pt x="21117" y="3703"/>
                              </a:cubicBezTo>
                              <a:cubicBezTo>
                                <a:pt x="20876" y="3549"/>
                                <a:pt x="20514" y="3394"/>
                                <a:pt x="20152" y="3240"/>
                              </a:cubicBezTo>
                              <a:close/>
                            </a:path>
                          </a:pathLst>
                        </a:custGeom>
                        <a:solidFill>
                          <a:srgbClr val="FFFFCC"/>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42267" id="File" o:spid="_x0000_s1026" style="position:absolute;margin-left:96.75pt;margin-top:1.65pt;width:23.65pt;height:10.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" path="m19790,3240v-8809,,-10619,,-10740,-154c9050,2931,8930,2777,8930,2469v,-309,-121,-618,-242,-1080c8568,1080,8326,771,8085,463,7723,154,7361,,7361,v,,-5068,,-5310,154c1689,309,1448,463,1327,771v-120,309,-241,618,-362,926c845,2160,724,2314,724,2469,603,2623,603,2777,483,2931v,155,-121,309,-242,309l,3394r,309l,10800,,21600r10981,l21600,21600r,-10800l21600,5246r,-463c21479,4320,21359,4011,21117,3703v-241,-154,-603,-309,-965,-463l19790,3240xe" fillcolor="#ffc">
                <v:stroke joinstyle="miter"/>
                <v:shadow on="t" offset="6pt,6pt"/>
                <v:path o:connecttype="custom" o:connectlocs="152694,19907;0,66358;150178,132715;300355,66358;0,132715;300355,132715" o:connectangles="0,0,0,0,0,0" textboxrect="1086,4628,20635,20289"/>
                <o:lock v:ext="edit" verticies="t"/>
              </v:shape>
            </w:pict>
          </mc:Fallback>
        </mc:AlternateContent>
      </w:r>
      <w:r w:rsidR="00826249" w:rsidRPr="002231B0">
        <w:rPr>
          <w:rFonts w:asciiTheme="majorHAnsi" w:hAnsiTheme="majorHAnsi" w:cstheme="majorHAnsi"/>
        </w:rPr>
        <w:t xml:space="preserve">Velg kontakt </w:t>
      </w:r>
    </w:p>
    <w:p w14:paraId="4D9AEC24"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Kontakttype – Brev inn</w:t>
      </w:r>
    </w:p>
    <w:p w14:paraId="4B61F18D"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lastRenderedPageBreak/>
        <w:t>Legg inn Hva brevet gjelder i kommentarfeltet</w:t>
      </w:r>
    </w:p>
    <w:p w14:paraId="077C8B36" w14:textId="77777777" w:rsidR="00826249" w:rsidRPr="002231B0" w:rsidRDefault="007C0329" w:rsidP="00826249">
      <w:pPr>
        <w:ind w:left="720"/>
        <w:rPr>
          <w:rFonts w:asciiTheme="majorHAnsi" w:hAnsiTheme="majorHAnsi" w:cstheme="majorHAnsi"/>
        </w:rPr>
      </w:pPr>
      <w:r w:rsidRPr="002231B0">
        <w:rPr>
          <w:rFonts w:asciiTheme="majorHAnsi" w:hAnsiTheme="majorHAnsi" w:cstheme="majorHAnsi"/>
          <w:noProof/>
          <w:lang w:eastAsia="nb-NO"/>
        </w:rPr>
        <w:drawing>
          <wp:inline distT="0" distB="0" distL="0" distR="0" wp14:anchorId="7AD6A09F" wp14:editId="16DCE176">
            <wp:extent cx="4429125" cy="3067050"/>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9">
                      <a:extLst>
                        <a:ext uri="{28A0092B-C50C-407E-A947-70E740481C1C}">
                          <a14:useLocalDpi xmlns:a14="http://schemas.microsoft.com/office/drawing/2010/main" val="0"/>
                        </a:ext>
                      </a:extLst>
                    </a:blip>
                    <a:srcRect l="18900" r="18871" b="3166"/>
                    <a:stretch>
                      <a:fillRect/>
                    </a:stretch>
                  </pic:blipFill>
                  <pic:spPr bwMode="auto">
                    <a:xfrm>
                      <a:off x="0" y="0"/>
                      <a:ext cx="4429125" cy="3067050"/>
                    </a:xfrm>
                    <a:prstGeom prst="rect">
                      <a:avLst/>
                    </a:prstGeom>
                    <a:noFill/>
                    <a:ln>
                      <a:noFill/>
                    </a:ln>
                  </pic:spPr>
                </pic:pic>
              </a:graphicData>
            </a:graphic>
          </wp:inline>
        </w:drawing>
      </w:r>
    </w:p>
    <w:p w14:paraId="4FF55A0D"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noProof/>
          <w:lang w:eastAsia="nb-NO"/>
        </w:rPr>
        <w:t>Trykk lagre</w:t>
      </w:r>
    </w:p>
    <w:p w14:paraId="128C90D9" w14:textId="77777777" w:rsidR="00826249" w:rsidRPr="002231B0" w:rsidRDefault="00826249" w:rsidP="00826249">
      <w:pPr>
        <w:ind w:left="720"/>
        <w:rPr>
          <w:rFonts w:asciiTheme="majorHAnsi" w:hAnsiTheme="majorHAnsi" w:cstheme="majorHAnsi"/>
        </w:rPr>
      </w:pPr>
    </w:p>
    <w:p w14:paraId="359D8C6E"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Velg fanen vedlegg og legg til</w:t>
      </w:r>
    </w:p>
    <w:p w14:paraId="78212941"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Her skriver du inn hva det gjelder, epikrise, flyttemelding mm.</w:t>
      </w:r>
    </w:p>
    <w:p w14:paraId="2B38A5E4"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Trykk på … til høyre for filnavn, fil ligger på </w:t>
      </w:r>
      <w:proofErr w:type="gramStart"/>
      <w:r w:rsidRPr="002231B0">
        <w:rPr>
          <w:rFonts w:asciiTheme="majorHAnsi" w:hAnsiTheme="majorHAnsi" w:cstheme="majorHAnsi"/>
        </w:rPr>
        <w:t>F:Inscanning</w:t>
      </w:r>
      <w:proofErr w:type="gramEnd"/>
      <w:r w:rsidRPr="002231B0">
        <w:rPr>
          <w:rFonts w:asciiTheme="majorHAnsi" w:hAnsiTheme="majorHAnsi" w:cstheme="majorHAnsi"/>
        </w:rPr>
        <w:t>/helsesostertjenesten</w:t>
      </w:r>
    </w:p>
    <w:p w14:paraId="3740D84C"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Du får nå opp alle dokumentene </w:t>
      </w:r>
    </w:p>
    <w:p w14:paraId="4DB6A57D"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Du sjekker om det er riktig dokument ved å </w:t>
      </w:r>
      <w:proofErr w:type="spellStart"/>
      <w:r w:rsidRPr="002231B0">
        <w:rPr>
          <w:rFonts w:asciiTheme="majorHAnsi" w:hAnsiTheme="majorHAnsi" w:cstheme="majorHAnsi"/>
        </w:rPr>
        <w:t>høyreklikke</w:t>
      </w:r>
      <w:proofErr w:type="spellEnd"/>
      <w:r w:rsidRPr="002231B0">
        <w:rPr>
          <w:rFonts w:asciiTheme="majorHAnsi" w:hAnsiTheme="majorHAnsi" w:cstheme="majorHAnsi"/>
        </w:rPr>
        <w:t xml:space="preserve"> på dokumentet og velger åpne i Adobe </w:t>
      </w:r>
      <w:proofErr w:type="spellStart"/>
      <w:r w:rsidRPr="002231B0">
        <w:rPr>
          <w:rFonts w:asciiTheme="majorHAnsi" w:hAnsiTheme="majorHAnsi" w:cstheme="majorHAnsi"/>
        </w:rPr>
        <w:t>reader</w:t>
      </w:r>
      <w:proofErr w:type="spellEnd"/>
      <w:r w:rsidRPr="002231B0">
        <w:rPr>
          <w:rFonts w:asciiTheme="majorHAnsi" w:hAnsiTheme="majorHAnsi" w:cstheme="majorHAnsi"/>
        </w:rPr>
        <w:t>. Du kan også,</w:t>
      </w:r>
      <w:r w:rsidR="00530A3F" w:rsidRPr="002231B0">
        <w:rPr>
          <w:rFonts w:asciiTheme="majorHAnsi" w:hAnsiTheme="majorHAnsi" w:cstheme="majorHAnsi"/>
        </w:rPr>
        <w:t xml:space="preserve"> </w:t>
      </w:r>
      <w:r w:rsidRPr="002231B0">
        <w:rPr>
          <w:rFonts w:asciiTheme="majorHAnsi" w:hAnsiTheme="majorHAnsi" w:cstheme="majorHAnsi"/>
        </w:rPr>
        <w:t>dersom du ønsker, ha in</w:t>
      </w:r>
      <w:r w:rsidR="00530A3F" w:rsidRPr="002231B0">
        <w:rPr>
          <w:rFonts w:asciiTheme="majorHAnsi" w:hAnsiTheme="majorHAnsi" w:cstheme="majorHAnsi"/>
        </w:rPr>
        <w:t>n</w:t>
      </w:r>
      <w:r w:rsidRPr="002231B0">
        <w:rPr>
          <w:rFonts w:asciiTheme="majorHAnsi" w:hAnsiTheme="majorHAnsi" w:cstheme="majorHAnsi"/>
        </w:rPr>
        <w:t xml:space="preserve">stillingen </w:t>
      </w:r>
      <w:proofErr w:type="spellStart"/>
      <w:r w:rsidRPr="002231B0">
        <w:rPr>
          <w:rFonts w:asciiTheme="majorHAnsi" w:hAnsiTheme="majorHAnsi" w:cstheme="majorHAnsi"/>
        </w:rPr>
        <w:t>extra</w:t>
      </w:r>
      <w:proofErr w:type="spellEnd"/>
      <w:r w:rsidRPr="002231B0">
        <w:rPr>
          <w:rFonts w:asciiTheme="majorHAnsi" w:hAnsiTheme="majorHAnsi" w:cstheme="majorHAnsi"/>
        </w:rPr>
        <w:t xml:space="preserve"> </w:t>
      </w:r>
      <w:proofErr w:type="spellStart"/>
      <w:r w:rsidRPr="002231B0">
        <w:rPr>
          <w:rFonts w:asciiTheme="majorHAnsi" w:hAnsiTheme="majorHAnsi" w:cstheme="majorHAnsi"/>
        </w:rPr>
        <w:t>large</w:t>
      </w:r>
      <w:proofErr w:type="spellEnd"/>
      <w:r w:rsidRPr="002231B0">
        <w:rPr>
          <w:rFonts w:asciiTheme="majorHAnsi" w:hAnsiTheme="majorHAnsi" w:cstheme="majorHAnsi"/>
        </w:rPr>
        <w:t xml:space="preserve"> </w:t>
      </w:r>
      <w:proofErr w:type="spellStart"/>
      <w:r w:rsidRPr="002231B0">
        <w:rPr>
          <w:rFonts w:asciiTheme="majorHAnsi" w:hAnsiTheme="majorHAnsi" w:cstheme="majorHAnsi"/>
        </w:rPr>
        <w:t>icons</w:t>
      </w:r>
      <w:proofErr w:type="spellEnd"/>
      <w:r w:rsidRPr="002231B0">
        <w:rPr>
          <w:rFonts w:asciiTheme="majorHAnsi" w:hAnsiTheme="majorHAnsi" w:cstheme="majorHAnsi"/>
        </w:rPr>
        <w:t xml:space="preserve"> i mappen, du vil da se en forhåndsvisning av dokumentet som er høvelig lesbart når du skal velge.</w:t>
      </w:r>
    </w:p>
    <w:p w14:paraId="72F789FE" w14:textId="1108D713"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Når du har sett at det er riktig </w:t>
      </w:r>
      <w:proofErr w:type="spellStart"/>
      <w:r w:rsidRPr="002231B0">
        <w:rPr>
          <w:rFonts w:asciiTheme="majorHAnsi" w:hAnsiTheme="majorHAnsi" w:cstheme="majorHAnsi"/>
        </w:rPr>
        <w:t>dobbelklikker</w:t>
      </w:r>
      <w:proofErr w:type="spellEnd"/>
      <w:r w:rsidRPr="002231B0">
        <w:rPr>
          <w:rFonts w:asciiTheme="majorHAnsi" w:hAnsiTheme="majorHAnsi" w:cstheme="majorHAnsi"/>
        </w:rPr>
        <w:t xml:space="preserve"> du på dokumentet.</w:t>
      </w:r>
    </w:p>
    <w:p w14:paraId="16C58ED0" w14:textId="1070B1F5" w:rsidR="008652E3" w:rsidRPr="002231B0" w:rsidRDefault="008652E3" w:rsidP="008652E3">
      <w:pPr>
        <w:numPr>
          <w:ilvl w:val="0"/>
          <w:numId w:val="23"/>
        </w:numPr>
        <w:rPr>
          <w:rFonts w:asciiTheme="majorHAnsi" w:hAnsiTheme="majorHAnsi" w:cstheme="majorHAnsi"/>
        </w:rPr>
      </w:pPr>
      <w:r w:rsidRPr="002231B0">
        <w:rPr>
          <w:rFonts w:asciiTheme="majorHAnsi" w:hAnsiTheme="majorHAnsi" w:cstheme="majorHAnsi"/>
        </w:rPr>
        <w:t>Du må trykke på forhåndsvisning i bildet å sjekke at det er riktig dokument og at det er lesbart før du kan lagre</w:t>
      </w:r>
    </w:p>
    <w:p w14:paraId="1D75D075"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Velg lagre.</w:t>
      </w:r>
    </w:p>
    <w:p w14:paraId="4BCAE3A8" w14:textId="77777777" w:rsidR="00826249" w:rsidRPr="002231B0" w:rsidRDefault="007C0329" w:rsidP="00826249">
      <w:pPr>
        <w:rPr>
          <w:rFonts w:asciiTheme="majorHAnsi" w:hAnsiTheme="majorHAnsi" w:cstheme="majorHAnsi"/>
        </w:rPr>
      </w:pPr>
      <w:r w:rsidRPr="002231B0">
        <w:rPr>
          <w:rFonts w:asciiTheme="majorHAnsi" w:hAnsiTheme="majorHAnsi" w:cstheme="majorHAnsi"/>
          <w:noProof/>
          <w:lang w:eastAsia="nb-NO"/>
        </w:rPr>
        <w:lastRenderedPageBreak/>
        <w:drawing>
          <wp:inline distT="0" distB="0" distL="0" distR="0" wp14:anchorId="32C21C59" wp14:editId="6B48049C">
            <wp:extent cx="6267450" cy="3379054"/>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0791" cy="3380855"/>
                    </a:xfrm>
                    <a:prstGeom prst="rect">
                      <a:avLst/>
                    </a:prstGeom>
                    <a:noFill/>
                    <a:ln>
                      <a:noFill/>
                    </a:ln>
                  </pic:spPr>
                </pic:pic>
              </a:graphicData>
            </a:graphic>
          </wp:inline>
        </w:drawing>
      </w:r>
    </w:p>
    <w:p w14:paraId="418C84FD" w14:textId="77777777" w:rsidR="00826249" w:rsidRPr="002231B0" w:rsidRDefault="00826249" w:rsidP="00826249">
      <w:pPr>
        <w:ind w:left="720"/>
        <w:rPr>
          <w:rFonts w:asciiTheme="majorHAnsi" w:hAnsiTheme="majorHAnsi" w:cstheme="majorHAnsi"/>
        </w:rPr>
      </w:pPr>
    </w:p>
    <w:p w14:paraId="46D6B966"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Gå tilbake til fanen kontaktinfo </w:t>
      </w:r>
    </w:p>
    <w:p w14:paraId="36934F94" w14:textId="77777777" w:rsidR="00826249" w:rsidRPr="002231B0" w:rsidRDefault="00826249" w:rsidP="00826249">
      <w:pPr>
        <w:numPr>
          <w:ilvl w:val="0"/>
          <w:numId w:val="23"/>
        </w:numPr>
        <w:rPr>
          <w:rFonts w:asciiTheme="majorHAnsi" w:hAnsiTheme="majorHAnsi" w:cstheme="majorHAnsi"/>
          <w:b/>
        </w:rPr>
      </w:pPr>
      <w:r w:rsidRPr="002231B0">
        <w:rPr>
          <w:rFonts w:asciiTheme="majorHAnsi" w:hAnsiTheme="majorHAnsi" w:cstheme="majorHAnsi"/>
        </w:rPr>
        <w:t xml:space="preserve">Velg utføres av. </w:t>
      </w:r>
      <w:r w:rsidRPr="002231B0">
        <w:rPr>
          <w:rFonts w:asciiTheme="majorHAnsi" w:hAnsiTheme="majorHAnsi" w:cstheme="majorHAnsi"/>
          <w:b/>
        </w:rPr>
        <w:t>Dette skal være Helsesykepleier som er mottaker av brevet</w:t>
      </w:r>
    </w:p>
    <w:p w14:paraId="4C60AC38"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Velg undertype i </w:t>
      </w:r>
      <w:proofErr w:type="spellStart"/>
      <w:r w:rsidRPr="002231B0">
        <w:rPr>
          <w:rFonts w:asciiTheme="majorHAnsi" w:hAnsiTheme="majorHAnsi" w:cstheme="majorHAnsi"/>
        </w:rPr>
        <w:t>scrollfelt</w:t>
      </w:r>
      <w:proofErr w:type="spellEnd"/>
      <w:r w:rsidRPr="002231B0">
        <w:rPr>
          <w:rFonts w:asciiTheme="majorHAnsi" w:hAnsiTheme="majorHAnsi" w:cstheme="majorHAnsi"/>
        </w:rPr>
        <w:t xml:space="preserve"> (brev inn/epi</w:t>
      </w:r>
      <w:r w:rsidR="007E0763" w:rsidRPr="002231B0">
        <w:rPr>
          <w:rFonts w:asciiTheme="majorHAnsi" w:hAnsiTheme="majorHAnsi" w:cstheme="majorHAnsi"/>
        </w:rPr>
        <w:t>k</w:t>
      </w:r>
      <w:r w:rsidRPr="002231B0">
        <w:rPr>
          <w:rFonts w:asciiTheme="majorHAnsi" w:hAnsiTheme="majorHAnsi" w:cstheme="majorHAnsi"/>
        </w:rPr>
        <w:t>rise eller brev)</w:t>
      </w:r>
    </w:p>
    <w:p w14:paraId="33BBB6D0"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Legg til avsender</w:t>
      </w:r>
    </w:p>
    <w:p w14:paraId="43611491"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Er dette et brev inn skal det ha </w:t>
      </w:r>
      <w:proofErr w:type="spellStart"/>
      <w:r w:rsidRPr="002231B0">
        <w:rPr>
          <w:rFonts w:asciiTheme="majorHAnsi" w:hAnsiTheme="majorHAnsi" w:cstheme="majorHAnsi"/>
        </w:rPr>
        <w:t>dok</w:t>
      </w:r>
      <w:proofErr w:type="spellEnd"/>
      <w:r w:rsidR="007E0763" w:rsidRPr="002231B0">
        <w:rPr>
          <w:rFonts w:asciiTheme="majorHAnsi" w:hAnsiTheme="majorHAnsi" w:cstheme="majorHAnsi"/>
        </w:rPr>
        <w:t>.</w:t>
      </w:r>
      <w:r w:rsidRPr="002231B0">
        <w:rPr>
          <w:rFonts w:asciiTheme="majorHAnsi" w:hAnsiTheme="majorHAnsi" w:cstheme="majorHAnsi"/>
        </w:rPr>
        <w:t xml:space="preserve"> nummer er det en epikrise skal det være nei</w:t>
      </w:r>
    </w:p>
    <w:p w14:paraId="7E5ED1B1"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Legg til hva brevet gjelder</w:t>
      </w:r>
    </w:p>
    <w:p w14:paraId="169F7D65"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Kryss av for om dokumentet er arkivverdig</w:t>
      </w:r>
      <w:r w:rsidR="007E0763" w:rsidRPr="002231B0">
        <w:rPr>
          <w:rFonts w:asciiTheme="majorHAnsi" w:hAnsiTheme="majorHAnsi" w:cstheme="majorHAnsi"/>
        </w:rPr>
        <w:t xml:space="preserve"> </w:t>
      </w:r>
      <w:r w:rsidRPr="002231B0">
        <w:rPr>
          <w:rFonts w:asciiTheme="majorHAnsi" w:hAnsiTheme="majorHAnsi" w:cstheme="majorHAnsi"/>
        </w:rPr>
        <w:t>(eks er dette en epikrise NEI, er det et brev JA)</w:t>
      </w:r>
    </w:p>
    <w:p w14:paraId="7F9A5C89"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Inngående post skal ha NEI på digital forsendelse og utgående JA. </w:t>
      </w:r>
    </w:p>
    <w:p w14:paraId="5FDCF398" w14:textId="77777777" w:rsidR="00826249" w:rsidRPr="002231B0" w:rsidRDefault="00826249" w:rsidP="00826249">
      <w:pPr>
        <w:rPr>
          <w:rFonts w:asciiTheme="majorHAnsi" w:hAnsiTheme="majorHAnsi" w:cstheme="majorHAnsi"/>
        </w:rPr>
      </w:pPr>
    </w:p>
    <w:p w14:paraId="3A7A09ED" w14:textId="77777777" w:rsidR="00826249" w:rsidRPr="002231B0" w:rsidRDefault="007C0329" w:rsidP="00826249">
      <w:pPr>
        <w:rPr>
          <w:rFonts w:asciiTheme="majorHAnsi" w:hAnsiTheme="majorHAnsi" w:cstheme="majorHAnsi"/>
        </w:rPr>
      </w:pPr>
      <w:r w:rsidRPr="002231B0">
        <w:rPr>
          <w:rFonts w:asciiTheme="majorHAnsi" w:hAnsiTheme="majorHAnsi" w:cstheme="majorHAnsi"/>
          <w:noProof/>
          <w:lang w:eastAsia="nb-NO"/>
        </w:rPr>
        <w:lastRenderedPageBreak/>
        <w:drawing>
          <wp:inline distT="0" distB="0" distL="0" distR="0" wp14:anchorId="610A9557" wp14:editId="20DD1DD6">
            <wp:extent cx="4425290" cy="6309995"/>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43504" r="20131" b="3671"/>
                    <a:stretch>
                      <a:fillRect/>
                    </a:stretch>
                  </pic:blipFill>
                  <pic:spPr bwMode="auto">
                    <a:xfrm>
                      <a:off x="0" y="0"/>
                      <a:ext cx="4446345" cy="6340017"/>
                    </a:xfrm>
                    <a:prstGeom prst="rect">
                      <a:avLst/>
                    </a:prstGeom>
                    <a:noFill/>
                    <a:ln>
                      <a:noFill/>
                    </a:ln>
                  </pic:spPr>
                </pic:pic>
              </a:graphicData>
            </a:graphic>
          </wp:inline>
        </w:drawing>
      </w:r>
    </w:p>
    <w:p w14:paraId="76DB9EAA" w14:textId="77777777" w:rsidR="00826249" w:rsidRPr="002231B0" w:rsidRDefault="00826249" w:rsidP="00826249">
      <w:pPr>
        <w:ind w:left="720"/>
        <w:rPr>
          <w:rFonts w:asciiTheme="majorHAnsi" w:hAnsiTheme="majorHAnsi" w:cstheme="majorHAnsi"/>
        </w:rPr>
      </w:pPr>
    </w:p>
    <w:p w14:paraId="6262CA3B" w14:textId="77777777" w:rsidR="00826249" w:rsidRPr="002231B0" w:rsidRDefault="00826249" w:rsidP="00826249">
      <w:pPr>
        <w:ind w:left="720"/>
        <w:rPr>
          <w:rFonts w:asciiTheme="majorHAnsi" w:hAnsiTheme="majorHAnsi" w:cstheme="majorHAnsi"/>
        </w:rPr>
      </w:pPr>
    </w:p>
    <w:p w14:paraId="02F5179F" w14:textId="77777777" w:rsidR="00826249" w:rsidRPr="002231B0" w:rsidRDefault="00826249" w:rsidP="00826249">
      <w:pPr>
        <w:ind w:left="720"/>
        <w:rPr>
          <w:rFonts w:asciiTheme="majorHAnsi" w:hAnsiTheme="majorHAnsi" w:cstheme="majorHAnsi"/>
        </w:rPr>
      </w:pPr>
    </w:p>
    <w:p w14:paraId="0F97EE9B"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Sett utført på dokumentet og signer. Du vil da får spørsmål om du vil overta kontakten. Dette svarer du </w:t>
      </w:r>
      <w:r w:rsidRPr="002231B0">
        <w:rPr>
          <w:rFonts w:asciiTheme="majorHAnsi" w:hAnsiTheme="majorHAnsi" w:cstheme="majorHAnsi"/>
          <w:b/>
          <w:color w:val="FF0000"/>
          <w:u w:val="single"/>
        </w:rPr>
        <w:t xml:space="preserve">NEI </w:t>
      </w:r>
      <w:r w:rsidRPr="002231B0">
        <w:rPr>
          <w:rFonts w:asciiTheme="majorHAnsi" w:hAnsiTheme="majorHAnsi" w:cstheme="majorHAnsi"/>
        </w:rPr>
        <w:t>på. Fortsett signering og påse at kontakten får hengelås. Dette gjør at dokumentet havner i arkiv.</w:t>
      </w:r>
    </w:p>
    <w:p w14:paraId="52A95A7F" w14:textId="77777777" w:rsidR="00826249" w:rsidRPr="002231B0" w:rsidRDefault="007C0329" w:rsidP="00826249">
      <w:pPr>
        <w:numPr>
          <w:ilvl w:val="0"/>
          <w:numId w:val="23"/>
        </w:numPr>
        <w:rPr>
          <w:rFonts w:asciiTheme="majorHAnsi" w:hAnsiTheme="majorHAnsi" w:cstheme="majorHAnsi"/>
        </w:rPr>
      </w:pPr>
      <w:r w:rsidRPr="002231B0">
        <w:rPr>
          <w:rFonts w:asciiTheme="majorHAnsi" w:hAnsiTheme="majorHAnsi" w:cstheme="majorHAnsi"/>
          <w:noProof/>
          <w:lang w:eastAsia="nb-NO"/>
        </w:rPr>
        <w:lastRenderedPageBreak/>
        <w:drawing>
          <wp:inline distT="0" distB="0" distL="0" distR="0" wp14:anchorId="794AA6C7" wp14:editId="3FED254B">
            <wp:extent cx="5762625" cy="310515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14:paraId="46018EBB" w14:textId="77777777" w:rsidR="00826249" w:rsidRPr="002231B0" w:rsidRDefault="007C0329" w:rsidP="00826249">
      <w:pPr>
        <w:ind w:left="720"/>
        <w:rPr>
          <w:rFonts w:asciiTheme="majorHAnsi" w:hAnsiTheme="majorHAnsi" w:cstheme="majorHAnsi"/>
        </w:rPr>
      </w:pPr>
      <w:r w:rsidRPr="002231B0">
        <w:rPr>
          <w:rFonts w:asciiTheme="majorHAnsi" w:hAnsiTheme="majorHAnsi" w:cstheme="majorHAnsi"/>
          <w:noProof/>
          <w:lang w:eastAsia="nb-NO"/>
        </w:rPr>
        <w:drawing>
          <wp:inline distT="0" distB="0" distL="0" distR="0" wp14:anchorId="07BC719C" wp14:editId="635F2C76">
            <wp:extent cx="5762625" cy="310515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14:paraId="44CD788C" w14:textId="77777777" w:rsidR="00826249" w:rsidRPr="002231B0" w:rsidRDefault="00826249" w:rsidP="00826249">
      <w:pPr>
        <w:ind w:left="720"/>
        <w:rPr>
          <w:rFonts w:asciiTheme="majorHAnsi" w:hAnsiTheme="majorHAnsi" w:cstheme="majorHAnsi"/>
        </w:rPr>
      </w:pPr>
    </w:p>
    <w:p w14:paraId="199659D2"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Send en melding til helsesøster som har ansvaret for barnet/fått posten om at der er lagt inn post. </w:t>
      </w:r>
    </w:p>
    <w:p w14:paraId="3800814A"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 xml:space="preserve">Nå kan du legge inn neste dokument, </w:t>
      </w:r>
    </w:p>
    <w:p w14:paraId="066CCFF9" w14:textId="77777777" w:rsidR="00826249" w:rsidRPr="002231B0" w:rsidRDefault="00826249" w:rsidP="00826249">
      <w:pPr>
        <w:numPr>
          <w:ilvl w:val="0"/>
          <w:numId w:val="23"/>
        </w:numPr>
        <w:rPr>
          <w:rFonts w:asciiTheme="majorHAnsi" w:hAnsiTheme="majorHAnsi" w:cstheme="majorHAnsi"/>
        </w:rPr>
      </w:pPr>
      <w:r w:rsidRPr="002231B0">
        <w:rPr>
          <w:rFonts w:asciiTheme="majorHAnsi" w:hAnsiTheme="majorHAnsi" w:cstheme="majorHAnsi"/>
        </w:rPr>
        <w:t>Husk å slette det første dokumentet når du kom</w:t>
      </w:r>
      <w:r w:rsidR="00F43AD0" w:rsidRPr="002231B0">
        <w:rPr>
          <w:rFonts w:asciiTheme="majorHAnsi" w:hAnsiTheme="majorHAnsi" w:cstheme="majorHAnsi"/>
        </w:rPr>
        <w:t>mer inn igjen</w:t>
      </w:r>
      <w:r w:rsidR="007E0763" w:rsidRPr="002231B0">
        <w:rPr>
          <w:rFonts w:asciiTheme="majorHAnsi" w:hAnsiTheme="majorHAnsi" w:cstheme="majorHAnsi"/>
        </w:rPr>
        <w:t xml:space="preserve"> </w:t>
      </w:r>
      <w:r w:rsidR="00F43AD0" w:rsidRPr="002231B0">
        <w:rPr>
          <w:rFonts w:asciiTheme="majorHAnsi" w:hAnsiTheme="majorHAnsi" w:cstheme="majorHAnsi"/>
        </w:rPr>
        <w:t>(</w:t>
      </w:r>
      <w:r w:rsidRPr="002231B0">
        <w:rPr>
          <w:rFonts w:asciiTheme="majorHAnsi" w:hAnsiTheme="majorHAnsi" w:cstheme="majorHAnsi"/>
        </w:rPr>
        <w:t xml:space="preserve">dersom det ligger </w:t>
      </w:r>
      <w:proofErr w:type="gramStart"/>
      <w:r w:rsidRPr="002231B0">
        <w:rPr>
          <w:rFonts w:asciiTheme="majorHAnsi" w:hAnsiTheme="majorHAnsi" w:cstheme="majorHAnsi"/>
        </w:rPr>
        <w:t>der )</w:t>
      </w:r>
      <w:proofErr w:type="gramEnd"/>
      <w:r w:rsidRPr="002231B0">
        <w:rPr>
          <w:rFonts w:asciiTheme="majorHAnsi" w:hAnsiTheme="majorHAnsi" w:cstheme="majorHAnsi"/>
        </w:rPr>
        <w:t xml:space="preserve">, så slipper vi å få det uryddig og så mange dokumenter som allerede ligger i </w:t>
      </w:r>
      <w:proofErr w:type="spellStart"/>
      <w:r w:rsidRPr="002231B0">
        <w:rPr>
          <w:rFonts w:asciiTheme="majorHAnsi" w:hAnsiTheme="majorHAnsi" w:cstheme="majorHAnsi"/>
        </w:rPr>
        <w:t>Hs</w:t>
      </w:r>
      <w:proofErr w:type="spellEnd"/>
      <w:r w:rsidRPr="002231B0">
        <w:rPr>
          <w:rFonts w:asciiTheme="majorHAnsi" w:hAnsiTheme="majorHAnsi" w:cstheme="majorHAnsi"/>
        </w:rPr>
        <w:t xml:space="preserve"> Pro i denne mappen.</w:t>
      </w:r>
    </w:p>
    <w:p w14:paraId="17734000" w14:textId="77777777" w:rsidR="00ED1E21" w:rsidRPr="002231B0" w:rsidRDefault="00ED1E21" w:rsidP="00826249">
      <w:pPr>
        <w:rPr>
          <w:rFonts w:asciiTheme="majorHAnsi" w:hAnsiTheme="majorHAnsi" w:cstheme="majorHAnsi"/>
        </w:rPr>
      </w:pPr>
    </w:p>
    <w:p w14:paraId="3B6B10D9" w14:textId="77777777" w:rsidR="00ED1E21" w:rsidRPr="002231B0" w:rsidRDefault="00ED1E21" w:rsidP="00826249">
      <w:pPr>
        <w:rPr>
          <w:rFonts w:asciiTheme="majorHAnsi" w:hAnsiTheme="majorHAnsi" w:cstheme="majorHAnsi"/>
        </w:rPr>
      </w:pPr>
    </w:p>
    <w:p w14:paraId="15722E4D" w14:textId="77777777" w:rsidR="00ED1E21" w:rsidRPr="002231B0" w:rsidRDefault="00ED1E21" w:rsidP="00826249">
      <w:pPr>
        <w:rPr>
          <w:rFonts w:asciiTheme="majorHAnsi" w:hAnsiTheme="majorHAnsi" w:cstheme="majorHAnsi"/>
        </w:rPr>
      </w:pPr>
    </w:p>
    <w:p w14:paraId="5866EECD" w14:textId="77777777" w:rsidR="00ED1E21" w:rsidRPr="002231B0" w:rsidRDefault="00ED1E21" w:rsidP="00826249">
      <w:pPr>
        <w:rPr>
          <w:rFonts w:asciiTheme="majorHAnsi" w:hAnsiTheme="majorHAnsi" w:cstheme="majorHAnsi"/>
        </w:rPr>
      </w:pPr>
    </w:p>
    <w:p w14:paraId="7FE41C77" w14:textId="77777777" w:rsidR="00ED1E21" w:rsidRPr="002231B0" w:rsidRDefault="00ED1E21" w:rsidP="00826249">
      <w:pPr>
        <w:rPr>
          <w:rFonts w:asciiTheme="majorHAnsi" w:hAnsiTheme="majorHAnsi" w:cstheme="majorHAnsi"/>
        </w:rPr>
      </w:pPr>
    </w:p>
    <w:p w14:paraId="6D24F3F1" w14:textId="77777777" w:rsidR="00826249" w:rsidRPr="002231B0" w:rsidRDefault="00ED1E21" w:rsidP="00826249">
      <w:pPr>
        <w:rPr>
          <w:rFonts w:asciiTheme="majorHAnsi" w:hAnsiTheme="majorHAnsi" w:cstheme="majorHAnsi"/>
          <w:sz w:val="28"/>
          <w:szCs w:val="28"/>
        </w:rPr>
      </w:pPr>
      <w:r w:rsidRPr="002231B0">
        <w:rPr>
          <w:rFonts w:asciiTheme="majorHAnsi" w:hAnsiTheme="majorHAnsi" w:cstheme="majorHAnsi"/>
          <w:sz w:val="28"/>
          <w:szCs w:val="28"/>
        </w:rPr>
        <w:t>MOTTAK AV ELEKTRONISK POST</w:t>
      </w:r>
    </w:p>
    <w:p w14:paraId="3DAF685A" w14:textId="77777777" w:rsidR="00ED1E21" w:rsidRPr="002231B0" w:rsidRDefault="00ED1E21" w:rsidP="00826249">
      <w:pPr>
        <w:rPr>
          <w:rFonts w:asciiTheme="majorHAnsi" w:hAnsiTheme="majorHAnsi" w:cstheme="majorHAnsi"/>
          <w:sz w:val="28"/>
          <w:szCs w:val="28"/>
        </w:rPr>
      </w:pPr>
    </w:p>
    <w:p w14:paraId="0D430BA8" w14:textId="77777777" w:rsidR="00ED1E21" w:rsidRPr="002231B0" w:rsidRDefault="00ED1E21" w:rsidP="00826249">
      <w:pPr>
        <w:rPr>
          <w:rFonts w:asciiTheme="majorHAnsi" w:hAnsiTheme="majorHAnsi" w:cstheme="majorHAnsi"/>
        </w:rPr>
      </w:pPr>
      <w:r w:rsidRPr="002231B0">
        <w:rPr>
          <w:rFonts w:asciiTheme="majorHAnsi" w:hAnsiTheme="majorHAnsi" w:cstheme="majorHAnsi"/>
        </w:rPr>
        <w:t>Mottak av elektronisk post har egne rutiner som ivaretas noe av helsesykepleier og noe av merkantilt personale.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8"/>
        <w:gridCol w:w="3041"/>
        <w:gridCol w:w="3041"/>
      </w:tblGrid>
      <w:tr w:rsidR="00ED1E21" w:rsidRPr="002231B0" w14:paraId="34F96EFE" w14:textId="77777777" w:rsidTr="00ED1E21">
        <w:tc>
          <w:tcPr>
            <w:tcW w:w="9212" w:type="dxa"/>
            <w:gridSpan w:val="3"/>
            <w:tcBorders>
              <w:top w:val="single" w:sz="4" w:space="0" w:color="000000"/>
              <w:left w:val="single" w:sz="4" w:space="0" w:color="000000"/>
              <w:bottom w:val="single" w:sz="4" w:space="0" w:color="000000"/>
              <w:right w:val="single" w:sz="4" w:space="0" w:color="000000"/>
            </w:tcBorders>
            <w:shd w:val="clear" w:color="auto" w:fill="FF0000"/>
            <w:hideMark/>
          </w:tcPr>
          <w:p w14:paraId="6022E008" w14:textId="77777777" w:rsidR="00ED1E21" w:rsidRPr="002231B0" w:rsidRDefault="00ED1E21">
            <w:pPr>
              <w:jc w:val="center"/>
              <w:rPr>
                <w:rFonts w:asciiTheme="majorHAnsi" w:hAnsiTheme="majorHAnsi" w:cstheme="majorHAnsi"/>
                <w:b/>
                <w:sz w:val="24"/>
                <w:szCs w:val="24"/>
              </w:rPr>
            </w:pPr>
            <w:r w:rsidRPr="002231B0">
              <w:rPr>
                <w:rFonts w:asciiTheme="majorHAnsi" w:hAnsiTheme="majorHAnsi" w:cstheme="majorHAnsi"/>
                <w:b/>
                <w:sz w:val="24"/>
                <w:szCs w:val="24"/>
              </w:rPr>
              <w:t xml:space="preserve">RUTINEBESKRIVELSE </w:t>
            </w:r>
          </w:p>
        </w:tc>
      </w:tr>
      <w:tr w:rsidR="00ED1E21" w:rsidRPr="002231B0" w14:paraId="345FF96A" w14:textId="77777777" w:rsidTr="00ED1E21">
        <w:tc>
          <w:tcPr>
            <w:tcW w:w="3070" w:type="dxa"/>
            <w:tcBorders>
              <w:top w:val="single" w:sz="4" w:space="0" w:color="000000"/>
              <w:left w:val="single" w:sz="4" w:space="0" w:color="000000"/>
              <w:bottom w:val="single" w:sz="4" w:space="0" w:color="000000"/>
              <w:right w:val="single" w:sz="4" w:space="0" w:color="000000"/>
            </w:tcBorders>
            <w:shd w:val="clear" w:color="auto" w:fill="FF0000"/>
            <w:hideMark/>
          </w:tcPr>
          <w:p w14:paraId="6023E92D" w14:textId="77777777" w:rsidR="00ED1E21" w:rsidRPr="002231B0" w:rsidRDefault="00ED1E21">
            <w:pPr>
              <w:rPr>
                <w:rFonts w:asciiTheme="majorHAnsi" w:hAnsiTheme="majorHAnsi" w:cstheme="majorHAnsi"/>
                <w:sz w:val="24"/>
                <w:szCs w:val="24"/>
              </w:rPr>
            </w:pPr>
            <w:r w:rsidRPr="002231B0">
              <w:rPr>
                <w:rFonts w:asciiTheme="majorHAnsi" w:hAnsiTheme="majorHAnsi" w:cstheme="majorHAnsi"/>
                <w:sz w:val="24"/>
                <w:szCs w:val="24"/>
              </w:rPr>
              <w:t>Dato: 200919</w:t>
            </w:r>
          </w:p>
        </w:tc>
        <w:tc>
          <w:tcPr>
            <w:tcW w:w="6142" w:type="dxa"/>
            <w:gridSpan w:val="2"/>
            <w:tcBorders>
              <w:top w:val="single" w:sz="4" w:space="0" w:color="000000"/>
              <w:left w:val="single" w:sz="4" w:space="0" w:color="000000"/>
              <w:bottom w:val="single" w:sz="4" w:space="0" w:color="000000"/>
              <w:right w:val="single" w:sz="4" w:space="0" w:color="000000"/>
            </w:tcBorders>
            <w:shd w:val="clear" w:color="auto" w:fill="FF0000"/>
            <w:hideMark/>
          </w:tcPr>
          <w:p w14:paraId="5CB55A8F" w14:textId="77777777" w:rsidR="00ED1E21" w:rsidRPr="002231B0" w:rsidRDefault="00ED1E21">
            <w:pPr>
              <w:rPr>
                <w:rFonts w:asciiTheme="majorHAnsi" w:hAnsiTheme="majorHAnsi" w:cstheme="majorHAnsi"/>
                <w:sz w:val="24"/>
                <w:szCs w:val="24"/>
              </w:rPr>
            </w:pPr>
            <w:r w:rsidRPr="002231B0">
              <w:rPr>
                <w:rFonts w:asciiTheme="majorHAnsi" w:hAnsiTheme="majorHAnsi" w:cstheme="majorHAnsi"/>
                <w:sz w:val="24"/>
                <w:szCs w:val="24"/>
              </w:rPr>
              <w:t>Laget av: Nina Marthinussen</w:t>
            </w:r>
          </w:p>
        </w:tc>
      </w:tr>
      <w:tr w:rsidR="00ED1E21" w:rsidRPr="002231B0" w14:paraId="20335B89" w14:textId="77777777" w:rsidTr="00ED1E21">
        <w:tc>
          <w:tcPr>
            <w:tcW w:w="6141" w:type="dxa"/>
            <w:gridSpan w:val="2"/>
            <w:tcBorders>
              <w:top w:val="single" w:sz="4" w:space="0" w:color="000000"/>
              <w:left w:val="single" w:sz="4" w:space="0" w:color="000000"/>
              <w:bottom w:val="single" w:sz="4" w:space="0" w:color="000000"/>
              <w:right w:val="single" w:sz="4" w:space="0" w:color="000000"/>
            </w:tcBorders>
            <w:shd w:val="clear" w:color="auto" w:fill="FF0000"/>
            <w:hideMark/>
          </w:tcPr>
          <w:p w14:paraId="60F02CB3" w14:textId="77777777" w:rsidR="00ED1E21" w:rsidRPr="002231B0" w:rsidRDefault="00ED1E21">
            <w:pPr>
              <w:rPr>
                <w:rFonts w:asciiTheme="majorHAnsi" w:hAnsiTheme="majorHAnsi" w:cstheme="majorHAnsi"/>
                <w:sz w:val="24"/>
                <w:szCs w:val="24"/>
              </w:rPr>
            </w:pPr>
            <w:r w:rsidRPr="002231B0">
              <w:rPr>
                <w:rFonts w:asciiTheme="majorHAnsi" w:hAnsiTheme="majorHAnsi" w:cstheme="majorHAnsi"/>
                <w:sz w:val="24"/>
                <w:szCs w:val="24"/>
              </w:rPr>
              <w:t>Endret dato:</w:t>
            </w:r>
          </w:p>
        </w:tc>
        <w:tc>
          <w:tcPr>
            <w:tcW w:w="3071" w:type="dxa"/>
            <w:tcBorders>
              <w:top w:val="single" w:sz="4" w:space="0" w:color="000000"/>
              <w:left w:val="single" w:sz="4" w:space="0" w:color="000000"/>
              <w:bottom w:val="single" w:sz="4" w:space="0" w:color="000000"/>
              <w:right w:val="single" w:sz="4" w:space="0" w:color="000000"/>
            </w:tcBorders>
            <w:shd w:val="clear" w:color="auto" w:fill="FF0000"/>
          </w:tcPr>
          <w:p w14:paraId="78EFBD05" w14:textId="77777777" w:rsidR="00ED1E21" w:rsidRPr="002231B0" w:rsidRDefault="00ED1E21">
            <w:pPr>
              <w:rPr>
                <w:rFonts w:asciiTheme="majorHAnsi" w:hAnsiTheme="majorHAnsi" w:cstheme="majorHAnsi"/>
                <w:sz w:val="24"/>
                <w:szCs w:val="24"/>
              </w:rPr>
            </w:pPr>
          </w:p>
        </w:tc>
      </w:tr>
      <w:tr w:rsidR="00ED1E21" w:rsidRPr="002231B0" w14:paraId="7CF61E59" w14:textId="77777777" w:rsidTr="00ED1E21">
        <w:tc>
          <w:tcPr>
            <w:tcW w:w="9212" w:type="dxa"/>
            <w:gridSpan w:val="3"/>
            <w:tcBorders>
              <w:top w:val="single" w:sz="4" w:space="0" w:color="000000"/>
              <w:left w:val="single" w:sz="4" w:space="0" w:color="000000"/>
              <w:bottom w:val="single" w:sz="4" w:space="0" w:color="000000"/>
              <w:right w:val="single" w:sz="4" w:space="0" w:color="000000"/>
            </w:tcBorders>
            <w:shd w:val="clear" w:color="auto" w:fill="FF0000"/>
          </w:tcPr>
          <w:p w14:paraId="6D4B4DD7" w14:textId="77777777" w:rsidR="00ED1E21" w:rsidRPr="002231B0" w:rsidRDefault="00ED1E21">
            <w:pPr>
              <w:rPr>
                <w:rFonts w:asciiTheme="majorHAnsi" w:hAnsiTheme="majorHAnsi" w:cstheme="majorHAnsi"/>
                <w:sz w:val="24"/>
                <w:szCs w:val="24"/>
              </w:rPr>
            </w:pPr>
          </w:p>
        </w:tc>
      </w:tr>
      <w:tr w:rsidR="00ED1E21" w:rsidRPr="002231B0" w14:paraId="0EE8B062" w14:textId="77777777" w:rsidTr="00ED1E21">
        <w:tc>
          <w:tcPr>
            <w:tcW w:w="9212" w:type="dxa"/>
            <w:gridSpan w:val="3"/>
            <w:tcBorders>
              <w:top w:val="single" w:sz="4" w:space="0" w:color="000000"/>
              <w:left w:val="single" w:sz="4" w:space="0" w:color="000000"/>
              <w:bottom w:val="single" w:sz="4" w:space="0" w:color="000000"/>
              <w:right w:val="single" w:sz="4" w:space="0" w:color="000000"/>
            </w:tcBorders>
            <w:hideMark/>
          </w:tcPr>
          <w:p w14:paraId="08F7363E" w14:textId="77777777" w:rsidR="00ED1E21" w:rsidRPr="002231B0" w:rsidRDefault="00ED1E21">
            <w:pPr>
              <w:rPr>
                <w:rFonts w:asciiTheme="majorHAnsi" w:hAnsiTheme="majorHAnsi" w:cstheme="majorHAnsi"/>
                <w:sz w:val="24"/>
                <w:szCs w:val="24"/>
              </w:rPr>
            </w:pPr>
            <w:r w:rsidRPr="002231B0">
              <w:rPr>
                <w:rFonts w:asciiTheme="majorHAnsi" w:hAnsiTheme="majorHAnsi" w:cstheme="majorHAnsi"/>
                <w:sz w:val="24"/>
                <w:szCs w:val="24"/>
              </w:rPr>
              <w:t xml:space="preserve">Arbeidsoppgave: Mottak av elektroniske meldinger </w:t>
            </w:r>
            <w:proofErr w:type="spellStart"/>
            <w:r w:rsidRPr="002231B0">
              <w:rPr>
                <w:rFonts w:asciiTheme="majorHAnsi" w:hAnsiTheme="majorHAnsi" w:cstheme="majorHAnsi"/>
                <w:sz w:val="24"/>
                <w:szCs w:val="24"/>
              </w:rPr>
              <w:t>HsPro</w:t>
            </w:r>
            <w:proofErr w:type="spellEnd"/>
          </w:p>
        </w:tc>
      </w:tr>
      <w:tr w:rsidR="00ED1E21" w:rsidRPr="002231B0" w14:paraId="0A19FE54" w14:textId="77777777" w:rsidTr="00ED1E21">
        <w:tc>
          <w:tcPr>
            <w:tcW w:w="9212" w:type="dxa"/>
            <w:gridSpan w:val="3"/>
            <w:tcBorders>
              <w:top w:val="single" w:sz="4" w:space="0" w:color="000000"/>
              <w:left w:val="single" w:sz="4" w:space="0" w:color="000000"/>
              <w:bottom w:val="single" w:sz="4" w:space="0" w:color="000000"/>
              <w:right w:val="single" w:sz="4" w:space="0" w:color="000000"/>
            </w:tcBorders>
          </w:tcPr>
          <w:p w14:paraId="0FC35A80" w14:textId="7D3033C2" w:rsidR="00ED1E21" w:rsidRPr="002231B0" w:rsidRDefault="00ED1E21">
            <w:pPr>
              <w:rPr>
                <w:rFonts w:asciiTheme="majorHAnsi" w:hAnsiTheme="majorHAnsi" w:cstheme="majorHAnsi"/>
                <w:sz w:val="24"/>
                <w:szCs w:val="24"/>
              </w:rPr>
            </w:pPr>
            <w:r w:rsidRPr="002231B0">
              <w:rPr>
                <w:rFonts w:asciiTheme="majorHAnsi" w:hAnsiTheme="majorHAnsi" w:cstheme="majorHAnsi"/>
                <w:sz w:val="24"/>
                <w:szCs w:val="24"/>
              </w:rPr>
              <w:t>Beskrivelse av saksgang:</w:t>
            </w:r>
          </w:p>
          <w:p w14:paraId="3D3E9BC7" w14:textId="63A8DA5C" w:rsidR="008652E3" w:rsidRPr="002231B0" w:rsidRDefault="008652E3" w:rsidP="008652E3">
            <w:pPr>
              <w:pStyle w:val="Listeavsnitt"/>
              <w:numPr>
                <w:ilvl w:val="0"/>
                <w:numId w:val="24"/>
              </w:numPr>
              <w:rPr>
                <w:rFonts w:asciiTheme="majorHAnsi" w:hAnsiTheme="majorHAnsi" w:cstheme="majorHAnsi"/>
                <w:sz w:val="24"/>
                <w:szCs w:val="24"/>
              </w:rPr>
            </w:pPr>
            <w:r w:rsidRPr="002231B0">
              <w:rPr>
                <w:rFonts w:asciiTheme="majorHAnsi" w:hAnsiTheme="majorHAnsi" w:cstheme="majorHAnsi"/>
                <w:sz w:val="24"/>
                <w:szCs w:val="24"/>
              </w:rPr>
              <w:t>Ansatt må logge seg inn med egen bruker i fagsystemet.</w:t>
            </w:r>
          </w:p>
          <w:p w14:paraId="54738B22" w14:textId="77777777" w:rsidR="00ED1E21" w:rsidRPr="002231B0" w:rsidRDefault="00ED1E21" w:rsidP="00ED1E21">
            <w:pPr>
              <w:pStyle w:val="Listeavsnitt"/>
              <w:numPr>
                <w:ilvl w:val="0"/>
                <w:numId w:val="24"/>
              </w:numPr>
              <w:spacing w:after="0" w:line="240" w:lineRule="auto"/>
              <w:rPr>
                <w:rFonts w:asciiTheme="majorHAnsi" w:hAnsiTheme="majorHAnsi" w:cstheme="majorHAnsi"/>
                <w:sz w:val="24"/>
                <w:szCs w:val="24"/>
              </w:rPr>
            </w:pPr>
            <w:r w:rsidRPr="002231B0">
              <w:rPr>
                <w:rFonts w:asciiTheme="majorHAnsi" w:hAnsiTheme="majorHAnsi" w:cstheme="majorHAnsi"/>
                <w:sz w:val="24"/>
                <w:szCs w:val="24"/>
              </w:rPr>
              <w:t xml:space="preserve">Meldingene kommer i </w:t>
            </w:r>
            <w:proofErr w:type="spellStart"/>
            <w:r w:rsidRPr="002231B0">
              <w:rPr>
                <w:rFonts w:asciiTheme="majorHAnsi" w:hAnsiTheme="majorHAnsi" w:cstheme="majorHAnsi"/>
                <w:sz w:val="24"/>
                <w:szCs w:val="24"/>
              </w:rPr>
              <w:t>meldingsboksen</w:t>
            </w:r>
            <w:proofErr w:type="spellEnd"/>
            <w:r w:rsidRPr="002231B0">
              <w:rPr>
                <w:rFonts w:asciiTheme="majorHAnsi" w:hAnsiTheme="majorHAnsi" w:cstheme="majorHAnsi"/>
                <w:sz w:val="24"/>
                <w:szCs w:val="24"/>
              </w:rPr>
              <w:t xml:space="preserve"> til den enkelte ansatte og vises der</w:t>
            </w:r>
          </w:p>
          <w:p w14:paraId="6FAD7EC0" w14:textId="77777777" w:rsidR="00ED1E21" w:rsidRPr="002231B0" w:rsidRDefault="00ED1E21" w:rsidP="00ED1E21">
            <w:pPr>
              <w:pStyle w:val="Listeavsnitt"/>
              <w:numPr>
                <w:ilvl w:val="0"/>
                <w:numId w:val="24"/>
              </w:numPr>
              <w:spacing w:after="0" w:line="240" w:lineRule="auto"/>
              <w:rPr>
                <w:rFonts w:asciiTheme="majorHAnsi" w:hAnsiTheme="majorHAnsi" w:cstheme="majorHAnsi"/>
                <w:sz w:val="24"/>
                <w:szCs w:val="24"/>
              </w:rPr>
            </w:pPr>
            <w:r w:rsidRPr="002231B0">
              <w:rPr>
                <w:rFonts w:asciiTheme="majorHAnsi" w:hAnsiTheme="majorHAnsi" w:cstheme="majorHAnsi"/>
                <w:sz w:val="24"/>
                <w:szCs w:val="24"/>
              </w:rPr>
              <w:t>Dette er rutinebeskrivelse for helsesykepleieren som mottar meldingene i sin meldingsboks</w:t>
            </w:r>
          </w:p>
          <w:p w14:paraId="6DE47F10" w14:textId="77777777" w:rsidR="00ED1E21" w:rsidRPr="002231B0" w:rsidRDefault="00ED1E21" w:rsidP="00ED1E21">
            <w:pPr>
              <w:pStyle w:val="Listeavsnitt"/>
              <w:numPr>
                <w:ilvl w:val="0"/>
                <w:numId w:val="24"/>
              </w:numPr>
              <w:spacing w:after="0" w:line="240" w:lineRule="auto"/>
              <w:rPr>
                <w:rFonts w:asciiTheme="majorHAnsi" w:hAnsiTheme="majorHAnsi" w:cstheme="majorHAnsi"/>
                <w:sz w:val="24"/>
                <w:szCs w:val="24"/>
              </w:rPr>
            </w:pPr>
            <w:r w:rsidRPr="002231B0">
              <w:rPr>
                <w:rFonts w:asciiTheme="majorHAnsi" w:hAnsiTheme="majorHAnsi" w:cstheme="majorHAnsi"/>
                <w:sz w:val="24"/>
                <w:szCs w:val="24"/>
              </w:rPr>
              <w:t xml:space="preserve">Post som blir liggende uten å bli journalført vil ikke vises i journal og den vil ikke kunne vises for andre ved </w:t>
            </w:r>
            <w:proofErr w:type="spellStart"/>
            <w:r w:rsidRPr="002231B0">
              <w:rPr>
                <w:rFonts w:asciiTheme="majorHAnsi" w:hAnsiTheme="majorHAnsi" w:cstheme="majorHAnsi"/>
                <w:sz w:val="24"/>
                <w:szCs w:val="24"/>
              </w:rPr>
              <w:t>f.eks</w:t>
            </w:r>
            <w:proofErr w:type="spellEnd"/>
            <w:r w:rsidRPr="002231B0">
              <w:rPr>
                <w:rFonts w:asciiTheme="majorHAnsi" w:hAnsiTheme="majorHAnsi" w:cstheme="majorHAnsi"/>
                <w:sz w:val="24"/>
                <w:szCs w:val="24"/>
              </w:rPr>
              <w:t xml:space="preserve"> sykdom. Det er derfor viktig at Helsesykepleier SKAL utføre og ev signere postene slik at disse blir journalført i barnets journal. Dette er viktig å få gjennomført så fort som mulig etter mottak av posten.</w:t>
            </w:r>
          </w:p>
          <w:p w14:paraId="71EB77A1" w14:textId="77777777" w:rsidR="00ED1E21" w:rsidRPr="002231B0" w:rsidRDefault="00ED1E21" w:rsidP="00ED1E21">
            <w:pPr>
              <w:pStyle w:val="Listeavsnitt"/>
              <w:numPr>
                <w:ilvl w:val="0"/>
                <w:numId w:val="24"/>
              </w:numPr>
              <w:spacing w:after="0" w:line="240" w:lineRule="auto"/>
              <w:rPr>
                <w:rFonts w:asciiTheme="majorHAnsi" w:hAnsiTheme="majorHAnsi" w:cstheme="majorHAnsi"/>
                <w:sz w:val="24"/>
                <w:szCs w:val="24"/>
              </w:rPr>
            </w:pPr>
            <w:r w:rsidRPr="002231B0">
              <w:rPr>
                <w:rFonts w:asciiTheme="majorHAnsi" w:hAnsiTheme="majorHAnsi" w:cstheme="majorHAnsi"/>
                <w:sz w:val="24"/>
                <w:szCs w:val="24"/>
              </w:rPr>
              <w:t>Dersom en ansatt er borte over tid vil stedets/kommunens ansvarlig fordele posten slik at denne blir ivaretatt</w:t>
            </w:r>
          </w:p>
          <w:p w14:paraId="71594E33" w14:textId="77777777" w:rsidR="00ED1E21" w:rsidRPr="002231B0" w:rsidRDefault="00ED1E21">
            <w:pPr>
              <w:pStyle w:val="Listeavsnitt"/>
              <w:spacing w:after="0" w:line="240" w:lineRule="auto"/>
              <w:rPr>
                <w:rFonts w:asciiTheme="majorHAnsi" w:hAnsiTheme="majorHAnsi" w:cstheme="majorHAnsi"/>
                <w:sz w:val="24"/>
                <w:szCs w:val="24"/>
              </w:rPr>
            </w:pPr>
          </w:p>
        </w:tc>
      </w:tr>
    </w:tbl>
    <w:p w14:paraId="223EA37A" w14:textId="77777777" w:rsidR="00ED1E21" w:rsidRPr="002231B0" w:rsidRDefault="00ED1E21" w:rsidP="00ED1E21">
      <w:pPr>
        <w:pStyle w:val="Overskrift3"/>
        <w:tabs>
          <w:tab w:val="left" w:pos="1063"/>
        </w:tabs>
        <w:kinsoku w:val="0"/>
        <w:overflowPunct w:val="0"/>
        <w:rPr>
          <w:rFonts w:asciiTheme="majorHAnsi" w:hAnsiTheme="majorHAnsi" w:cstheme="majorHAnsi"/>
          <w:sz w:val="24"/>
          <w:szCs w:val="24"/>
          <w:lang w:eastAsia="nb-NO"/>
        </w:rPr>
      </w:pPr>
    </w:p>
    <w:p w14:paraId="58123352" w14:textId="7D21D648" w:rsidR="00ED1E21" w:rsidRPr="002231B0" w:rsidRDefault="008652E3" w:rsidP="00ED1E21">
      <w:pPr>
        <w:pStyle w:val="Overskrift3"/>
        <w:tabs>
          <w:tab w:val="left" w:pos="1063"/>
        </w:tabs>
        <w:kinsoku w:val="0"/>
        <w:overflowPunct w:val="0"/>
        <w:rPr>
          <w:rFonts w:asciiTheme="majorHAnsi" w:hAnsiTheme="majorHAnsi" w:cstheme="majorHAnsi"/>
          <w:sz w:val="28"/>
          <w:szCs w:val="28"/>
        </w:rPr>
      </w:pPr>
      <w:r w:rsidRPr="002231B0">
        <w:rPr>
          <w:rFonts w:asciiTheme="majorHAnsi" w:hAnsiTheme="majorHAnsi" w:cstheme="majorHAnsi"/>
          <w:sz w:val="28"/>
          <w:szCs w:val="28"/>
        </w:rPr>
        <w:t>Autentisering og signering</w:t>
      </w:r>
    </w:p>
    <w:p w14:paraId="126CD5C8" w14:textId="77777777" w:rsidR="002231B0" w:rsidRPr="002231B0" w:rsidRDefault="002231B0" w:rsidP="002231B0">
      <w:pPr>
        <w:rPr>
          <w:rFonts w:asciiTheme="majorHAnsi" w:hAnsiTheme="majorHAnsi" w:cstheme="majorHAnsi"/>
        </w:rPr>
      </w:pPr>
    </w:p>
    <w:p w14:paraId="16267182" w14:textId="022EE9B3" w:rsidR="002231B0" w:rsidRPr="002231B0" w:rsidRDefault="002231B0" w:rsidP="002231B0">
      <w:pPr>
        <w:rPr>
          <w:rFonts w:asciiTheme="majorHAnsi" w:hAnsiTheme="majorHAnsi" w:cstheme="majorHAnsi"/>
        </w:rPr>
      </w:pPr>
      <w:r w:rsidRPr="002231B0">
        <w:rPr>
          <w:rFonts w:asciiTheme="majorHAnsi" w:hAnsiTheme="majorHAnsi" w:cstheme="majorHAnsi"/>
        </w:rPr>
        <w:t>Alle brukere av fagsystemet er definert med tilgang ut fra arbeidsoppgaver og tilhørighet.</w:t>
      </w:r>
    </w:p>
    <w:p w14:paraId="4D47ACE0" w14:textId="74A0FED5" w:rsidR="00ED1E21" w:rsidRPr="002231B0" w:rsidRDefault="002231B0" w:rsidP="002231B0">
      <w:pPr>
        <w:rPr>
          <w:rFonts w:asciiTheme="majorHAnsi" w:hAnsiTheme="majorHAnsi" w:cstheme="majorHAnsi"/>
        </w:rPr>
      </w:pPr>
      <w:r w:rsidRPr="002231B0">
        <w:rPr>
          <w:rFonts w:asciiTheme="majorHAnsi" w:hAnsiTheme="majorHAnsi" w:cstheme="majorHAnsi"/>
        </w:rPr>
        <w:t xml:space="preserve">Inngående dokumenter som kommer digitalt til tjenesten vil lav merkantil legges i meldingsboks til den enkelte helsesykepleier som har ansvar for barnet/personen. Den ansatte har da ansvar for å signere dette digitalt og journalføre posten. Dette skjer </w:t>
      </w:r>
      <w:proofErr w:type="spellStart"/>
      <w:r w:rsidRPr="002231B0">
        <w:rPr>
          <w:rFonts w:asciiTheme="majorHAnsi" w:hAnsiTheme="majorHAnsi" w:cstheme="majorHAnsi"/>
        </w:rPr>
        <w:t>ihht</w:t>
      </w:r>
      <w:proofErr w:type="spellEnd"/>
      <w:r w:rsidRPr="002231B0">
        <w:rPr>
          <w:rFonts w:asciiTheme="majorHAnsi" w:hAnsiTheme="majorHAnsi" w:cstheme="majorHAnsi"/>
        </w:rPr>
        <w:t xml:space="preserve"> rutine som beskrevet.</w:t>
      </w:r>
    </w:p>
    <w:p w14:paraId="51BFF048" w14:textId="77777777" w:rsidR="00ED1E21" w:rsidRPr="002231B0" w:rsidRDefault="00ED1E21" w:rsidP="00ED1E21">
      <w:pPr>
        <w:pStyle w:val="Overskrift3"/>
        <w:tabs>
          <w:tab w:val="left" w:pos="1063"/>
        </w:tabs>
        <w:kinsoku w:val="0"/>
        <w:overflowPunct w:val="0"/>
        <w:rPr>
          <w:rFonts w:asciiTheme="majorHAnsi" w:hAnsiTheme="majorHAnsi" w:cstheme="majorHAnsi"/>
        </w:rPr>
      </w:pPr>
    </w:p>
    <w:p w14:paraId="4B71CB01" w14:textId="77777777" w:rsidR="00ED1E21" w:rsidRPr="002231B0" w:rsidRDefault="00ED1E21" w:rsidP="0027667D">
      <w:pPr>
        <w:rPr>
          <w:rFonts w:asciiTheme="majorHAnsi" w:hAnsiTheme="majorHAnsi" w:cstheme="majorHAnsi"/>
          <w:b/>
          <w:color w:val="000000"/>
        </w:rPr>
      </w:pPr>
      <w:bookmarkStart w:id="12" w:name="_Toc54355198"/>
      <w:r w:rsidRPr="002231B0">
        <w:rPr>
          <w:rFonts w:asciiTheme="majorHAnsi" w:hAnsiTheme="majorHAnsi" w:cstheme="majorHAnsi"/>
          <w:b/>
        </w:rPr>
        <w:t>Innhold</w:t>
      </w:r>
      <w:r w:rsidRPr="002231B0">
        <w:rPr>
          <w:rFonts w:asciiTheme="majorHAnsi" w:hAnsiTheme="majorHAnsi" w:cstheme="majorHAnsi"/>
          <w:b/>
          <w:spacing w:val="2"/>
        </w:rPr>
        <w:t xml:space="preserve"> </w:t>
      </w:r>
      <w:r w:rsidRPr="002231B0">
        <w:rPr>
          <w:rFonts w:asciiTheme="majorHAnsi" w:hAnsiTheme="majorHAnsi" w:cstheme="majorHAnsi"/>
          <w:b/>
        </w:rPr>
        <w:t>Meldingsboks</w:t>
      </w:r>
      <w:bookmarkEnd w:id="12"/>
    </w:p>
    <w:p w14:paraId="6785BED3" w14:textId="77777777" w:rsidR="00ED1E21" w:rsidRPr="002231B0" w:rsidRDefault="00ED1E21" w:rsidP="00ED1E21">
      <w:pPr>
        <w:pStyle w:val="Brdtekst"/>
        <w:kinsoku w:val="0"/>
        <w:overflowPunct w:val="0"/>
        <w:spacing w:line="244" w:lineRule="auto"/>
        <w:ind w:left="342" w:right="224"/>
        <w:rPr>
          <w:rFonts w:asciiTheme="majorHAnsi" w:hAnsiTheme="majorHAnsi" w:cstheme="majorHAnsi"/>
        </w:rPr>
      </w:pPr>
    </w:p>
    <w:p w14:paraId="10F6A036" w14:textId="77777777" w:rsidR="00ED1E21" w:rsidRPr="002231B0" w:rsidRDefault="00ED1E21" w:rsidP="00ED1E21">
      <w:pPr>
        <w:pStyle w:val="Brdtekst"/>
        <w:kinsoku w:val="0"/>
        <w:overflowPunct w:val="0"/>
        <w:spacing w:line="244" w:lineRule="auto"/>
        <w:ind w:left="342" w:right="224"/>
        <w:rPr>
          <w:rFonts w:asciiTheme="majorHAnsi" w:hAnsiTheme="majorHAnsi" w:cstheme="majorHAnsi"/>
        </w:rPr>
      </w:pPr>
    </w:p>
    <w:p w14:paraId="606CFF3F" w14:textId="77777777" w:rsidR="00ED1E21" w:rsidRPr="002231B0" w:rsidRDefault="00ED1E21" w:rsidP="00ED1E21">
      <w:pPr>
        <w:pStyle w:val="Brdtekst"/>
        <w:kinsoku w:val="0"/>
        <w:overflowPunct w:val="0"/>
        <w:spacing w:line="244" w:lineRule="auto"/>
        <w:ind w:left="342" w:right="224"/>
        <w:rPr>
          <w:rFonts w:asciiTheme="majorHAnsi" w:hAnsiTheme="majorHAnsi" w:cstheme="majorHAnsi"/>
        </w:rPr>
      </w:pPr>
      <w:proofErr w:type="spellStart"/>
      <w:r w:rsidRPr="002231B0">
        <w:rPr>
          <w:rFonts w:asciiTheme="majorHAnsi" w:hAnsiTheme="majorHAnsi" w:cstheme="majorHAnsi"/>
        </w:rPr>
        <w:t>Meldingsboksen</w:t>
      </w:r>
      <w:proofErr w:type="spellEnd"/>
      <w:r w:rsidRPr="002231B0">
        <w:rPr>
          <w:rFonts w:asciiTheme="majorHAnsi" w:hAnsiTheme="majorHAnsi" w:cstheme="majorHAnsi"/>
        </w:rPr>
        <w:t xml:space="preserve"> inneholder de elektroniske meldinger i tillegg til interne meldinger som er kommet til den ansatte. I menyen viser </w:t>
      </w:r>
      <w:proofErr w:type="spellStart"/>
      <w:r w:rsidRPr="002231B0">
        <w:rPr>
          <w:rFonts w:asciiTheme="majorHAnsi" w:hAnsiTheme="majorHAnsi" w:cstheme="majorHAnsi"/>
        </w:rPr>
        <w:t>Hspro</w:t>
      </w:r>
      <w:proofErr w:type="spellEnd"/>
      <w:r w:rsidRPr="002231B0">
        <w:rPr>
          <w:rFonts w:asciiTheme="majorHAnsi" w:hAnsiTheme="majorHAnsi" w:cstheme="majorHAnsi"/>
        </w:rPr>
        <w:t xml:space="preserve"> hvor mange ubehandlede meldinger som ligger her.</w:t>
      </w:r>
    </w:p>
    <w:p w14:paraId="5089069A" w14:textId="77777777" w:rsidR="00ED1E21" w:rsidRPr="002231B0" w:rsidRDefault="00ED1E21" w:rsidP="00ED1E21">
      <w:pPr>
        <w:pStyle w:val="Brdtekst"/>
        <w:kinsoku w:val="0"/>
        <w:overflowPunct w:val="0"/>
        <w:spacing w:before="1"/>
        <w:ind w:left="342"/>
        <w:rPr>
          <w:rFonts w:asciiTheme="majorHAnsi" w:hAnsiTheme="majorHAnsi" w:cstheme="majorHAnsi"/>
        </w:rPr>
      </w:pPr>
      <w:r w:rsidRPr="002231B0">
        <w:rPr>
          <w:rFonts w:asciiTheme="majorHAnsi" w:hAnsiTheme="majorHAnsi" w:cstheme="majorHAnsi"/>
        </w:rPr>
        <w:t>Tall i parentes viser antall meldinger som ikke er behandlet.</w:t>
      </w:r>
    </w:p>
    <w:p w14:paraId="33CF1F4F" w14:textId="77777777" w:rsidR="00ED1E21" w:rsidRPr="002231B0" w:rsidRDefault="00ED1E21" w:rsidP="00ED1E21">
      <w:pPr>
        <w:rPr>
          <w:rFonts w:asciiTheme="majorHAnsi" w:eastAsia="Times New Roman" w:hAnsiTheme="majorHAnsi" w:cstheme="majorHAnsi"/>
          <w:sz w:val="20"/>
          <w:szCs w:val="20"/>
          <w:lang w:eastAsia="nb-NO"/>
        </w:rPr>
        <w:sectPr w:rsidR="00ED1E21" w:rsidRPr="002231B0" w:rsidSect="00A77A71">
          <w:headerReference w:type="even" r:id="rId14"/>
          <w:headerReference w:type="default" r:id="rId15"/>
          <w:footerReference w:type="even" r:id="rId16"/>
          <w:footerReference w:type="default" r:id="rId17"/>
          <w:headerReference w:type="first" r:id="rId18"/>
          <w:footerReference w:type="first" r:id="rId19"/>
          <w:pgSz w:w="11920" w:h="16860"/>
          <w:pgMar w:top="1060" w:right="1420" w:bottom="2140" w:left="1360" w:header="0" w:footer="1137" w:gutter="0"/>
          <w:pgNumType w:start="20"/>
          <w:cols w:space="708"/>
        </w:sectPr>
      </w:pPr>
    </w:p>
    <w:p w14:paraId="2BF0D99D" w14:textId="77777777" w:rsidR="00ED1E21" w:rsidRPr="002231B0" w:rsidRDefault="007C0329" w:rsidP="00ED1E21">
      <w:pPr>
        <w:pStyle w:val="Brdtekst"/>
        <w:kinsoku w:val="0"/>
        <w:overflowPunct w:val="0"/>
        <w:rPr>
          <w:rFonts w:asciiTheme="majorHAnsi" w:hAnsiTheme="majorHAnsi" w:cstheme="majorHAnsi"/>
        </w:rPr>
      </w:pPr>
      <w:r w:rsidRPr="002231B0">
        <w:rPr>
          <w:rFonts w:asciiTheme="majorHAnsi" w:hAnsiTheme="majorHAnsi" w:cstheme="majorHAnsi"/>
          <w:noProof/>
        </w:rPr>
        <w:lastRenderedPageBreak/>
        <w:drawing>
          <wp:inline distT="0" distB="0" distL="0" distR="0" wp14:anchorId="55398CF3" wp14:editId="1BE11734">
            <wp:extent cx="5372100" cy="514350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72100" cy="5143500"/>
                    </a:xfrm>
                    <a:prstGeom prst="rect">
                      <a:avLst/>
                    </a:prstGeom>
                    <a:noFill/>
                    <a:ln>
                      <a:noFill/>
                    </a:ln>
                  </pic:spPr>
                </pic:pic>
              </a:graphicData>
            </a:graphic>
          </wp:inline>
        </w:drawing>
      </w:r>
    </w:p>
    <w:p w14:paraId="51D9338D" w14:textId="77777777" w:rsidR="00ED1E21" w:rsidRPr="002231B0" w:rsidRDefault="00ED1E21" w:rsidP="00ED1E21">
      <w:pPr>
        <w:pStyle w:val="Brdtekst"/>
        <w:kinsoku w:val="0"/>
        <w:overflowPunct w:val="0"/>
        <w:rPr>
          <w:rFonts w:asciiTheme="majorHAnsi" w:hAnsiTheme="majorHAnsi" w:cstheme="majorHAnsi"/>
        </w:rPr>
      </w:pPr>
    </w:p>
    <w:p w14:paraId="149B880F" w14:textId="77777777" w:rsidR="00ED1E21" w:rsidRPr="002231B0" w:rsidRDefault="00ED1E21" w:rsidP="00ED1E21">
      <w:pPr>
        <w:pStyle w:val="Brdtekst"/>
        <w:kinsoku w:val="0"/>
        <w:overflowPunct w:val="0"/>
        <w:spacing w:before="3"/>
        <w:rPr>
          <w:rFonts w:asciiTheme="majorHAnsi" w:hAnsiTheme="majorHAnsi" w:cstheme="majorHAnsi"/>
          <w:sz w:val="22"/>
          <w:szCs w:val="22"/>
        </w:rPr>
      </w:pPr>
    </w:p>
    <w:p w14:paraId="2DBF6724" w14:textId="77777777" w:rsidR="00ED1E21" w:rsidRPr="002231B0" w:rsidRDefault="00ED1E21" w:rsidP="00ED1E21">
      <w:pPr>
        <w:pStyle w:val="Brdtekst"/>
        <w:kinsoku w:val="0"/>
        <w:overflowPunct w:val="0"/>
        <w:spacing w:before="1"/>
        <w:ind w:left="342"/>
        <w:rPr>
          <w:rFonts w:asciiTheme="majorHAnsi" w:hAnsiTheme="majorHAnsi" w:cstheme="majorHAnsi"/>
        </w:rPr>
      </w:pPr>
      <w:r w:rsidRPr="002231B0">
        <w:rPr>
          <w:rFonts w:asciiTheme="majorHAnsi" w:hAnsiTheme="majorHAnsi" w:cstheme="majorHAnsi"/>
        </w:rPr>
        <w:t>Den markerte melding i liste vises med innhold nede i visningsbildet.</w:t>
      </w:r>
    </w:p>
    <w:p w14:paraId="22E492B1" w14:textId="77777777" w:rsidR="00ED1E21" w:rsidRPr="002231B0" w:rsidRDefault="00ED1E21" w:rsidP="00ED1E21">
      <w:pPr>
        <w:rPr>
          <w:rFonts w:asciiTheme="majorHAnsi" w:hAnsiTheme="majorHAnsi" w:cstheme="majorHAnsi"/>
          <w:sz w:val="20"/>
          <w:szCs w:val="20"/>
        </w:rPr>
        <w:sectPr w:rsidR="00ED1E21" w:rsidRPr="002231B0">
          <w:pgSz w:w="11920" w:h="16860"/>
          <w:pgMar w:top="1060" w:right="1280" w:bottom="2140" w:left="1360" w:header="0" w:footer="1948" w:gutter="0"/>
          <w:cols w:space="708"/>
        </w:sectPr>
      </w:pPr>
    </w:p>
    <w:bookmarkStart w:id="13" w:name="_Toc54355199"/>
    <w:p w14:paraId="35DC5623" w14:textId="77777777" w:rsidR="00ED1E21" w:rsidRPr="002231B0" w:rsidRDefault="007C0329" w:rsidP="0027667D">
      <w:pPr>
        <w:rPr>
          <w:rFonts w:asciiTheme="majorHAnsi" w:hAnsiTheme="majorHAnsi" w:cstheme="majorHAnsi"/>
          <w:b/>
          <w:color w:val="000000"/>
        </w:rPr>
      </w:pPr>
      <w:r w:rsidRPr="002231B0">
        <w:rPr>
          <w:rFonts w:asciiTheme="majorHAnsi" w:hAnsiTheme="majorHAnsi" w:cstheme="majorHAnsi"/>
          <w:b/>
          <w:noProof/>
          <w:lang w:eastAsia="nb-NO"/>
        </w:rPr>
        <w:lastRenderedPageBreak/>
        <mc:AlternateContent>
          <mc:Choice Requires="wps">
            <w:drawing>
              <wp:anchor distT="0" distB="0" distL="0" distR="0" simplePos="0" relativeHeight="251653632" behindDoc="0" locked="0" layoutInCell="0" allowOverlap="1" wp14:anchorId="2543DFF6" wp14:editId="37F3B171">
                <wp:simplePos x="0" y="0"/>
                <wp:positionH relativeFrom="page">
                  <wp:posOffset>1096010</wp:posOffset>
                </wp:positionH>
                <wp:positionV relativeFrom="paragraph">
                  <wp:posOffset>289560</wp:posOffset>
                </wp:positionV>
                <wp:extent cx="3873500" cy="2239010"/>
                <wp:effectExtent l="3175" t="0" r="0" b="0"/>
                <wp:wrapTopAndBottom/>
                <wp:docPr id="3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0" cy="2239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BC865" w14:textId="77777777" w:rsidR="00ED1E21" w:rsidRDefault="007C0329" w:rsidP="00ED1E21">
                            <w:pPr>
                              <w:spacing w:line="4300" w:lineRule="atLeast"/>
                            </w:pPr>
                            <w:r>
                              <w:rPr>
                                <w:rFonts w:cs="Times New Roman"/>
                                <w:noProof/>
                                <w:sz w:val="20"/>
                                <w:szCs w:val="20"/>
                                <w:lang w:eastAsia="nb-NO"/>
                              </w:rPr>
                              <w:drawing>
                                <wp:inline distT="0" distB="0" distL="0" distR="0" wp14:anchorId="5E1928F4" wp14:editId="0644F1F6">
                                  <wp:extent cx="4733925" cy="2733675"/>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33925" cy="2733675"/>
                                          </a:xfrm>
                                          <a:prstGeom prst="rect">
                                            <a:avLst/>
                                          </a:prstGeom>
                                          <a:noFill/>
                                          <a:ln>
                                            <a:noFill/>
                                          </a:ln>
                                        </pic:spPr>
                                      </pic:pic>
                                    </a:graphicData>
                                  </a:graphic>
                                </wp:inline>
                              </w:drawing>
                            </w:r>
                          </w:p>
                          <w:p w14:paraId="2D538A9B"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43DFF6" id="Rectangle 7" o:spid="_x0000_s1026" style="position:absolute;margin-left:86.3pt;margin-top:22.8pt;width:305pt;height:176.3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" o:allowincell="f" filled="f" stroked="f">
                <v:textbox inset="0,0,0,0">
                  <w:txbxContent>
                    <w:p w14:paraId="234BC865" w14:textId="77777777" w:rsidR="00ED1E21" w:rsidRDefault="007C0329" w:rsidP="00ED1E21">
                      <w:pPr>
                        <w:spacing w:line="4300" w:lineRule="atLeast"/>
                      </w:pPr>
                      <w:r>
                        <w:rPr>
                          <w:rFonts w:cs="Times New Roman"/>
                          <w:noProof/>
                          <w:sz w:val="20"/>
                          <w:szCs w:val="20"/>
                          <w:lang w:eastAsia="nb-NO"/>
                        </w:rPr>
                        <w:drawing>
                          <wp:inline distT="0" distB="0" distL="0" distR="0" wp14:anchorId="5E1928F4" wp14:editId="0644F1F6">
                            <wp:extent cx="4733925" cy="2733675"/>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3925" cy="2733675"/>
                                    </a:xfrm>
                                    <a:prstGeom prst="rect">
                                      <a:avLst/>
                                    </a:prstGeom>
                                    <a:noFill/>
                                    <a:ln>
                                      <a:noFill/>
                                    </a:ln>
                                  </pic:spPr>
                                </pic:pic>
                              </a:graphicData>
                            </a:graphic>
                          </wp:inline>
                        </w:drawing>
                      </w:r>
                    </w:p>
                    <w:p w14:paraId="2D538A9B" w14:textId="77777777" w:rsidR="00ED1E21" w:rsidRDefault="00ED1E21" w:rsidP="00ED1E21"/>
                  </w:txbxContent>
                </v:textbox>
                <w10:wrap type="topAndBottom" anchorx="page"/>
              </v:rect>
            </w:pict>
          </mc:Fallback>
        </mc:AlternateContent>
      </w:r>
      <w:r w:rsidR="00ED1E21" w:rsidRPr="002231B0">
        <w:rPr>
          <w:rFonts w:asciiTheme="majorHAnsi" w:hAnsiTheme="majorHAnsi" w:cstheme="majorHAnsi"/>
          <w:b/>
        </w:rPr>
        <w:t>Funksjoner i</w:t>
      </w:r>
      <w:r w:rsidR="00ED1E21" w:rsidRPr="002231B0">
        <w:rPr>
          <w:rFonts w:asciiTheme="majorHAnsi" w:hAnsiTheme="majorHAnsi" w:cstheme="majorHAnsi"/>
          <w:b/>
          <w:spacing w:val="2"/>
        </w:rPr>
        <w:t xml:space="preserve"> </w:t>
      </w:r>
      <w:proofErr w:type="spellStart"/>
      <w:r w:rsidR="00ED1E21" w:rsidRPr="002231B0">
        <w:rPr>
          <w:rFonts w:asciiTheme="majorHAnsi" w:hAnsiTheme="majorHAnsi" w:cstheme="majorHAnsi"/>
          <w:b/>
        </w:rPr>
        <w:t>meldingsboksen</w:t>
      </w:r>
      <w:bookmarkEnd w:id="13"/>
      <w:proofErr w:type="spellEnd"/>
    </w:p>
    <w:p w14:paraId="60E13B47" w14:textId="77777777" w:rsidR="00ED1E21" w:rsidRPr="002231B0" w:rsidRDefault="00ED1E21" w:rsidP="00ED1E21">
      <w:pPr>
        <w:pStyle w:val="Brdtekst"/>
        <w:kinsoku w:val="0"/>
        <w:overflowPunct w:val="0"/>
        <w:spacing w:before="7"/>
        <w:rPr>
          <w:rFonts w:asciiTheme="majorHAnsi" w:hAnsiTheme="majorHAnsi" w:cstheme="majorHAnsi"/>
          <w:b/>
          <w:bCs/>
          <w:i/>
          <w:iCs/>
          <w:sz w:val="22"/>
          <w:szCs w:val="22"/>
        </w:rPr>
      </w:pPr>
    </w:p>
    <w:p w14:paraId="3BAC0655" w14:textId="77777777" w:rsidR="00ED1E21" w:rsidRPr="002231B0" w:rsidRDefault="00ED1E21" w:rsidP="00ED1E21">
      <w:pPr>
        <w:pStyle w:val="Brdtekst"/>
        <w:kinsoku w:val="0"/>
        <w:overflowPunct w:val="0"/>
        <w:ind w:left="342"/>
        <w:rPr>
          <w:rFonts w:asciiTheme="majorHAnsi" w:hAnsiTheme="majorHAnsi" w:cstheme="majorHAnsi"/>
          <w:sz w:val="22"/>
          <w:szCs w:val="22"/>
        </w:rPr>
      </w:pPr>
      <w:r w:rsidRPr="002231B0">
        <w:rPr>
          <w:rFonts w:asciiTheme="majorHAnsi" w:hAnsiTheme="majorHAnsi" w:cstheme="majorHAnsi"/>
          <w:sz w:val="22"/>
          <w:szCs w:val="22"/>
        </w:rPr>
        <w:t>I valget Meldingstype, kan du filtrere meldingstypene.</w:t>
      </w:r>
    </w:p>
    <w:p w14:paraId="517BC82A" w14:textId="77777777" w:rsidR="00ED1E21" w:rsidRPr="002231B0" w:rsidRDefault="00ED1E21" w:rsidP="00ED1E21">
      <w:pPr>
        <w:pStyle w:val="Brdtekst"/>
        <w:kinsoku w:val="0"/>
        <w:overflowPunct w:val="0"/>
        <w:spacing w:before="9"/>
        <w:ind w:left="342"/>
        <w:rPr>
          <w:rFonts w:asciiTheme="majorHAnsi" w:hAnsiTheme="majorHAnsi" w:cstheme="majorHAnsi"/>
          <w:sz w:val="22"/>
          <w:szCs w:val="22"/>
        </w:rPr>
      </w:pPr>
      <w:r w:rsidRPr="002231B0">
        <w:rPr>
          <w:rFonts w:asciiTheme="majorHAnsi" w:hAnsiTheme="majorHAnsi" w:cstheme="majorHAnsi"/>
          <w:sz w:val="22"/>
          <w:szCs w:val="22"/>
        </w:rPr>
        <w:t>Dersom jeg velger å filtrere på kun Epikriser, vil liste inneholde kun type melding Epikrise.</w:t>
      </w:r>
    </w:p>
    <w:p w14:paraId="14BAD292" w14:textId="77777777" w:rsidR="00ED1E21" w:rsidRPr="002231B0" w:rsidRDefault="00ED1E21" w:rsidP="00ED1E21">
      <w:pPr>
        <w:pStyle w:val="Brdtekst"/>
        <w:kinsoku w:val="0"/>
        <w:overflowPunct w:val="0"/>
        <w:spacing w:before="9" w:line="244" w:lineRule="auto"/>
        <w:ind w:left="342" w:right="93"/>
        <w:rPr>
          <w:rFonts w:asciiTheme="majorHAnsi" w:hAnsiTheme="majorHAnsi" w:cstheme="majorHAnsi"/>
          <w:sz w:val="22"/>
          <w:szCs w:val="22"/>
        </w:rPr>
      </w:pPr>
      <w:r w:rsidRPr="002231B0">
        <w:rPr>
          <w:rFonts w:asciiTheme="majorHAnsi" w:hAnsiTheme="majorHAnsi" w:cstheme="majorHAnsi"/>
          <w:sz w:val="22"/>
          <w:szCs w:val="22"/>
        </w:rPr>
        <w:t xml:space="preserve">Når du fokuserer på en epikrise i liste, vil innholdet i epikrisen komme under liste. Her kan du </w:t>
      </w:r>
      <w:proofErr w:type="spellStart"/>
      <w:r w:rsidRPr="002231B0">
        <w:rPr>
          <w:rFonts w:asciiTheme="majorHAnsi" w:hAnsiTheme="majorHAnsi" w:cstheme="majorHAnsi"/>
          <w:sz w:val="22"/>
          <w:szCs w:val="22"/>
        </w:rPr>
        <w:t>scrolle</w:t>
      </w:r>
      <w:proofErr w:type="spellEnd"/>
      <w:r w:rsidRPr="002231B0">
        <w:rPr>
          <w:rFonts w:asciiTheme="majorHAnsi" w:hAnsiTheme="majorHAnsi" w:cstheme="majorHAnsi"/>
          <w:sz w:val="22"/>
          <w:szCs w:val="22"/>
        </w:rPr>
        <w:t xml:space="preserve"> ned i innholdet, og </w:t>
      </w:r>
      <w:proofErr w:type="spellStart"/>
      <w:r w:rsidRPr="002231B0">
        <w:rPr>
          <w:rFonts w:asciiTheme="majorHAnsi" w:hAnsiTheme="majorHAnsi" w:cstheme="majorHAnsi"/>
          <w:sz w:val="22"/>
          <w:szCs w:val="22"/>
        </w:rPr>
        <w:t>evt</w:t>
      </w:r>
      <w:proofErr w:type="spellEnd"/>
      <w:r w:rsidRPr="002231B0">
        <w:rPr>
          <w:rFonts w:asciiTheme="majorHAnsi" w:hAnsiTheme="majorHAnsi" w:cstheme="majorHAnsi"/>
          <w:sz w:val="22"/>
          <w:szCs w:val="22"/>
        </w:rPr>
        <w:t xml:space="preserve"> kopiere tekst fra selve epikrisen. (</w:t>
      </w:r>
      <w:proofErr w:type="spellStart"/>
      <w:r w:rsidRPr="002231B0">
        <w:rPr>
          <w:rFonts w:asciiTheme="majorHAnsi" w:hAnsiTheme="majorHAnsi" w:cstheme="majorHAnsi"/>
          <w:sz w:val="22"/>
          <w:szCs w:val="22"/>
        </w:rPr>
        <w:t>Ctrl</w:t>
      </w:r>
      <w:proofErr w:type="spellEnd"/>
      <w:r w:rsidRPr="002231B0">
        <w:rPr>
          <w:rFonts w:asciiTheme="majorHAnsi" w:hAnsiTheme="majorHAnsi" w:cstheme="majorHAnsi"/>
          <w:sz w:val="22"/>
          <w:szCs w:val="22"/>
        </w:rPr>
        <w:t xml:space="preserve"> C og </w:t>
      </w:r>
      <w:proofErr w:type="spellStart"/>
      <w:r w:rsidRPr="002231B0">
        <w:rPr>
          <w:rFonts w:asciiTheme="majorHAnsi" w:hAnsiTheme="majorHAnsi" w:cstheme="majorHAnsi"/>
          <w:sz w:val="22"/>
          <w:szCs w:val="22"/>
        </w:rPr>
        <w:t>Ctrl</w:t>
      </w:r>
      <w:proofErr w:type="spellEnd"/>
      <w:r w:rsidRPr="002231B0">
        <w:rPr>
          <w:rFonts w:asciiTheme="majorHAnsi" w:hAnsiTheme="majorHAnsi" w:cstheme="majorHAnsi"/>
          <w:sz w:val="22"/>
          <w:szCs w:val="22"/>
        </w:rPr>
        <w:t xml:space="preserve"> V).</w:t>
      </w:r>
    </w:p>
    <w:p w14:paraId="5E2CE050" w14:textId="77777777" w:rsidR="00ED1E21" w:rsidRPr="002231B0" w:rsidRDefault="007C0329" w:rsidP="00ED1E21">
      <w:pPr>
        <w:pStyle w:val="Brdtekst"/>
        <w:kinsoku w:val="0"/>
        <w:overflowPunct w:val="0"/>
        <w:spacing w:before="5"/>
        <w:rPr>
          <w:rFonts w:asciiTheme="majorHAnsi" w:hAnsiTheme="majorHAnsi" w:cstheme="majorHAnsi"/>
          <w:sz w:val="19"/>
          <w:szCs w:val="19"/>
        </w:rPr>
      </w:pPr>
      <w:r w:rsidRPr="002231B0">
        <w:rPr>
          <w:rFonts w:asciiTheme="majorHAnsi" w:hAnsiTheme="majorHAnsi" w:cstheme="majorHAnsi"/>
          <w:noProof/>
        </w:rPr>
        <mc:AlternateContent>
          <mc:Choice Requires="wps">
            <w:drawing>
              <wp:anchor distT="0" distB="0" distL="0" distR="0" simplePos="0" relativeHeight="251654656" behindDoc="0" locked="0" layoutInCell="0" allowOverlap="1" wp14:anchorId="1AEB040F" wp14:editId="45077C48">
                <wp:simplePos x="0" y="0"/>
                <wp:positionH relativeFrom="page">
                  <wp:posOffset>1096010</wp:posOffset>
                </wp:positionH>
                <wp:positionV relativeFrom="paragraph">
                  <wp:posOffset>167005</wp:posOffset>
                </wp:positionV>
                <wp:extent cx="3676015" cy="3217545"/>
                <wp:effectExtent l="3175" t="4445" r="0" b="0"/>
                <wp:wrapTopAndBottom/>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015" cy="321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6057D" w14:textId="77777777" w:rsidR="00ED1E21" w:rsidRDefault="007C0329" w:rsidP="00ED1E21">
                            <w:pPr>
                              <w:spacing w:line="6180" w:lineRule="atLeast"/>
                            </w:pPr>
                            <w:r>
                              <w:rPr>
                                <w:noProof/>
                                <w:lang w:eastAsia="nb-NO"/>
                              </w:rPr>
                              <w:drawing>
                                <wp:inline distT="0" distB="0" distL="0" distR="0" wp14:anchorId="1E030B43" wp14:editId="75D3D936">
                                  <wp:extent cx="4476750" cy="3924300"/>
                                  <wp:effectExtent l="0" t="0" r="0" b="0"/>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6750" cy="3924300"/>
                                          </a:xfrm>
                                          <a:prstGeom prst="rect">
                                            <a:avLst/>
                                          </a:prstGeom>
                                          <a:noFill/>
                                          <a:ln>
                                            <a:noFill/>
                                          </a:ln>
                                        </pic:spPr>
                                      </pic:pic>
                                    </a:graphicData>
                                  </a:graphic>
                                </wp:inline>
                              </w:drawing>
                            </w:r>
                          </w:p>
                          <w:p w14:paraId="184D4C2D"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B040F" id="Rectangle 8" o:spid="_x0000_s1027" style="position:absolute;margin-left:86.3pt;margin-top:13.15pt;width:289.45pt;height:253.3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" o:allowincell="f" filled="f" stroked="f">
                <v:textbox inset="0,0,0,0">
                  <w:txbxContent>
                    <w:p w14:paraId="0B46057D" w14:textId="77777777" w:rsidR="00ED1E21" w:rsidRDefault="007C0329" w:rsidP="00ED1E21">
                      <w:pPr>
                        <w:spacing w:line="6180" w:lineRule="atLeast"/>
                      </w:pPr>
                      <w:r>
                        <w:rPr>
                          <w:noProof/>
                          <w:lang w:eastAsia="nb-NO"/>
                        </w:rPr>
                        <w:drawing>
                          <wp:inline distT="0" distB="0" distL="0" distR="0" wp14:anchorId="1E030B43" wp14:editId="75D3D936">
                            <wp:extent cx="4476750" cy="3924300"/>
                            <wp:effectExtent l="0" t="0" r="0" b="0"/>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6750" cy="3924300"/>
                                    </a:xfrm>
                                    <a:prstGeom prst="rect">
                                      <a:avLst/>
                                    </a:prstGeom>
                                    <a:noFill/>
                                    <a:ln>
                                      <a:noFill/>
                                    </a:ln>
                                  </pic:spPr>
                                </pic:pic>
                              </a:graphicData>
                            </a:graphic>
                          </wp:inline>
                        </w:drawing>
                      </w:r>
                    </w:p>
                    <w:p w14:paraId="184D4C2D" w14:textId="77777777" w:rsidR="00ED1E21" w:rsidRDefault="00ED1E21" w:rsidP="00ED1E21"/>
                  </w:txbxContent>
                </v:textbox>
                <w10:wrap type="topAndBottom" anchorx="page"/>
              </v:rect>
            </w:pict>
          </mc:Fallback>
        </mc:AlternateContent>
      </w:r>
    </w:p>
    <w:p w14:paraId="7AA63C85" w14:textId="77777777" w:rsidR="00ED1E21" w:rsidRPr="002231B0" w:rsidRDefault="00ED1E21" w:rsidP="00ED1E21">
      <w:pPr>
        <w:pStyle w:val="Brdtekst"/>
        <w:kinsoku w:val="0"/>
        <w:overflowPunct w:val="0"/>
        <w:ind w:left="342"/>
        <w:rPr>
          <w:rFonts w:asciiTheme="majorHAnsi" w:hAnsiTheme="majorHAnsi" w:cstheme="majorHAnsi"/>
          <w:sz w:val="22"/>
          <w:szCs w:val="22"/>
        </w:rPr>
      </w:pPr>
      <w:r w:rsidRPr="002231B0">
        <w:rPr>
          <w:rFonts w:asciiTheme="majorHAnsi" w:hAnsiTheme="majorHAnsi" w:cstheme="majorHAnsi"/>
          <w:sz w:val="22"/>
          <w:szCs w:val="22"/>
        </w:rPr>
        <w:t>Når du fokuserer en epikrise i liste, vil knappene under gi deg mulighet til:</w:t>
      </w:r>
    </w:p>
    <w:p w14:paraId="566CA3E4" w14:textId="77777777" w:rsidR="00ED1E21" w:rsidRPr="002231B0" w:rsidRDefault="00ED1E21" w:rsidP="00ED1E21">
      <w:pPr>
        <w:rPr>
          <w:rFonts w:asciiTheme="majorHAnsi" w:hAnsiTheme="majorHAnsi" w:cstheme="majorHAnsi"/>
        </w:rPr>
        <w:sectPr w:rsidR="00ED1E21" w:rsidRPr="002231B0">
          <w:pgSz w:w="11920" w:h="16860"/>
          <w:pgMar w:top="1180" w:right="1540" w:bottom="2140" w:left="1360" w:header="0" w:footer="1948" w:gutter="0"/>
          <w:cols w:space="708"/>
        </w:sectPr>
      </w:pPr>
    </w:p>
    <w:p w14:paraId="20D8391F" w14:textId="77777777" w:rsidR="00ED1E21" w:rsidRPr="002231B0" w:rsidRDefault="007C0329" w:rsidP="00ED1E21">
      <w:pPr>
        <w:pStyle w:val="Brdtekst"/>
        <w:kinsoku w:val="0"/>
        <w:overflowPunct w:val="0"/>
        <w:ind w:left="366"/>
        <w:rPr>
          <w:rFonts w:asciiTheme="majorHAnsi" w:hAnsiTheme="majorHAnsi" w:cstheme="majorHAnsi"/>
        </w:rPr>
      </w:pPr>
      <w:r w:rsidRPr="002231B0">
        <w:rPr>
          <w:rFonts w:asciiTheme="majorHAnsi" w:hAnsiTheme="majorHAnsi" w:cstheme="majorHAnsi"/>
          <w:noProof/>
        </w:rPr>
        <w:lastRenderedPageBreak/>
        <w:drawing>
          <wp:inline distT="0" distB="0" distL="0" distR="0" wp14:anchorId="4B379EE9" wp14:editId="2FD838CC">
            <wp:extent cx="5553075" cy="17145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3075" cy="171450"/>
                    </a:xfrm>
                    <a:prstGeom prst="rect">
                      <a:avLst/>
                    </a:prstGeom>
                    <a:noFill/>
                    <a:ln>
                      <a:noFill/>
                    </a:ln>
                  </pic:spPr>
                </pic:pic>
              </a:graphicData>
            </a:graphic>
          </wp:inline>
        </w:drawing>
      </w:r>
    </w:p>
    <w:p w14:paraId="22142531" w14:textId="77777777" w:rsidR="00ED1E21" w:rsidRPr="002231B0" w:rsidRDefault="00ED1E21" w:rsidP="00ED1E21">
      <w:pPr>
        <w:pStyle w:val="Brdtekst"/>
        <w:kinsoku w:val="0"/>
        <w:overflowPunct w:val="0"/>
        <w:spacing w:before="9"/>
        <w:rPr>
          <w:rFonts w:asciiTheme="majorHAnsi" w:hAnsiTheme="majorHAnsi" w:cstheme="majorHAnsi"/>
          <w:sz w:val="16"/>
          <w:szCs w:val="16"/>
        </w:rPr>
      </w:pPr>
    </w:p>
    <w:p w14:paraId="79E394DA" w14:textId="77777777" w:rsidR="00ED1E21" w:rsidRPr="002231B0" w:rsidRDefault="00ED1E21" w:rsidP="00ED1E21">
      <w:pPr>
        <w:pStyle w:val="Brdtekst"/>
        <w:kinsoku w:val="0"/>
        <w:overflowPunct w:val="0"/>
        <w:spacing w:before="91"/>
        <w:ind w:left="342"/>
        <w:rPr>
          <w:rFonts w:asciiTheme="majorHAnsi" w:hAnsiTheme="majorHAnsi" w:cstheme="majorHAnsi"/>
          <w:sz w:val="22"/>
          <w:szCs w:val="22"/>
        </w:rPr>
      </w:pPr>
      <w:r w:rsidRPr="002231B0">
        <w:rPr>
          <w:rFonts w:asciiTheme="majorHAnsi" w:hAnsiTheme="majorHAnsi" w:cstheme="majorHAnsi"/>
          <w:sz w:val="22"/>
          <w:szCs w:val="22"/>
        </w:rPr>
        <w:t>Som du ser nede i bildet, kan du åpne journalen hvis det er ønskelig.</w:t>
      </w:r>
    </w:p>
    <w:p w14:paraId="2AD2570C" w14:textId="77777777" w:rsidR="00ED1E21" w:rsidRPr="002231B0" w:rsidRDefault="00ED1E21" w:rsidP="00ED1E21">
      <w:pPr>
        <w:pStyle w:val="Brdtekst"/>
        <w:kinsoku w:val="0"/>
        <w:overflowPunct w:val="0"/>
        <w:rPr>
          <w:rFonts w:asciiTheme="majorHAnsi" w:hAnsiTheme="majorHAnsi" w:cstheme="majorHAnsi"/>
          <w:sz w:val="22"/>
          <w:szCs w:val="22"/>
        </w:rPr>
      </w:pPr>
    </w:p>
    <w:p w14:paraId="626237E8" w14:textId="77777777" w:rsidR="00ED1E21" w:rsidRPr="002231B0" w:rsidRDefault="00ED1E21" w:rsidP="00ED1E21">
      <w:pPr>
        <w:pStyle w:val="Brdtekst"/>
        <w:kinsoku w:val="0"/>
        <w:overflowPunct w:val="0"/>
        <w:spacing w:before="10"/>
        <w:rPr>
          <w:rFonts w:asciiTheme="majorHAnsi" w:hAnsiTheme="majorHAnsi" w:cstheme="majorHAnsi"/>
          <w:sz w:val="19"/>
          <w:szCs w:val="19"/>
        </w:rPr>
      </w:pPr>
    </w:p>
    <w:p w14:paraId="6D07A33C" w14:textId="77777777" w:rsidR="00ED1E21" w:rsidRPr="002231B0" w:rsidRDefault="00ED1E21" w:rsidP="0027667D">
      <w:pPr>
        <w:rPr>
          <w:rFonts w:asciiTheme="majorHAnsi" w:hAnsiTheme="majorHAnsi" w:cstheme="majorHAnsi"/>
          <w:b/>
          <w:color w:val="000000"/>
          <w:sz w:val="24"/>
          <w:szCs w:val="24"/>
        </w:rPr>
      </w:pPr>
      <w:bookmarkStart w:id="14" w:name="_Toc54355200"/>
      <w:r w:rsidRPr="002231B0">
        <w:rPr>
          <w:rFonts w:asciiTheme="majorHAnsi" w:hAnsiTheme="majorHAnsi" w:cstheme="majorHAnsi"/>
          <w:b/>
        </w:rPr>
        <w:t>Svare/returnere</w:t>
      </w:r>
      <w:r w:rsidRPr="002231B0">
        <w:rPr>
          <w:rFonts w:asciiTheme="majorHAnsi" w:hAnsiTheme="majorHAnsi" w:cstheme="majorHAnsi"/>
          <w:b/>
          <w:spacing w:val="2"/>
        </w:rPr>
        <w:t xml:space="preserve"> </w:t>
      </w:r>
      <w:r w:rsidRPr="002231B0">
        <w:rPr>
          <w:rFonts w:asciiTheme="majorHAnsi" w:hAnsiTheme="majorHAnsi" w:cstheme="majorHAnsi"/>
          <w:b/>
        </w:rPr>
        <w:t>dialogmelding</w:t>
      </w:r>
      <w:bookmarkEnd w:id="14"/>
    </w:p>
    <w:p w14:paraId="590E1A79" w14:textId="77777777" w:rsidR="00ED1E21" w:rsidRPr="002231B0" w:rsidRDefault="00ED1E21" w:rsidP="00ED1E21">
      <w:pPr>
        <w:pStyle w:val="Brdtekst"/>
        <w:kinsoku w:val="0"/>
        <w:overflowPunct w:val="0"/>
        <w:spacing w:before="77"/>
        <w:ind w:left="342"/>
        <w:rPr>
          <w:rFonts w:asciiTheme="majorHAnsi" w:hAnsiTheme="majorHAnsi" w:cstheme="majorHAnsi"/>
          <w:sz w:val="22"/>
          <w:szCs w:val="22"/>
        </w:rPr>
      </w:pPr>
      <w:r w:rsidRPr="002231B0">
        <w:rPr>
          <w:rFonts w:asciiTheme="majorHAnsi" w:hAnsiTheme="majorHAnsi" w:cstheme="majorHAnsi"/>
          <w:sz w:val="22"/>
          <w:szCs w:val="22"/>
        </w:rPr>
        <w:t>Her kan du returnere eller besvare meldingen til den instans som har sendt den.</w:t>
      </w:r>
    </w:p>
    <w:p w14:paraId="0D1A8088" w14:textId="77777777" w:rsidR="00ED1E21" w:rsidRPr="002231B0" w:rsidRDefault="00ED1E21" w:rsidP="00ED1E21">
      <w:pPr>
        <w:pStyle w:val="Brdtekst"/>
        <w:kinsoku w:val="0"/>
        <w:overflowPunct w:val="0"/>
        <w:spacing w:before="9" w:line="244" w:lineRule="auto"/>
        <w:ind w:left="342" w:right="293"/>
        <w:rPr>
          <w:rFonts w:asciiTheme="majorHAnsi" w:hAnsiTheme="majorHAnsi" w:cstheme="majorHAnsi"/>
          <w:sz w:val="22"/>
          <w:szCs w:val="22"/>
        </w:rPr>
      </w:pPr>
      <w:r w:rsidRPr="002231B0">
        <w:rPr>
          <w:rFonts w:asciiTheme="majorHAnsi" w:hAnsiTheme="majorHAnsi" w:cstheme="majorHAnsi"/>
          <w:sz w:val="22"/>
          <w:szCs w:val="22"/>
        </w:rPr>
        <w:t xml:space="preserve">Dette er en ekstern retur eller svar. Dersom det er en melding som er feilsendt, bruk valget Svar, noter i merknadsfeltet at dette er feilsendt. Dersom du ikke har nok tilganger i </w:t>
      </w:r>
      <w:proofErr w:type="spellStart"/>
      <w:r w:rsidRPr="002231B0">
        <w:rPr>
          <w:rFonts w:asciiTheme="majorHAnsi" w:hAnsiTheme="majorHAnsi" w:cstheme="majorHAnsi"/>
          <w:sz w:val="22"/>
          <w:szCs w:val="22"/>
        </w:rPr>
        <w:t>Hspro</w:t>
      </w:r>
      <w:proofErr w:type="spellEnd"/>
      <w:r w:rsidRPr="002231B0">
        <w:rPr>
          <w:rFonts w:asciiTheme="majorHAnsi" w:hAnsiTheme="majorHAnsi" w:cstheme="majorHAnsi"/>
          <w:sz w:val="22"/>
          <w:szCs w:val="22"/>
        </w:rPr>
        <w:t xml:space="preserve"> til å vurdere om meldingen er feilsendt, bør du overføre meldingen til Stedets eller Virksomhetens meldingsvarlig.</w:t>
      </w:r>
    </w:p>
    <w:p w14:paraId="4CC19C73" w14:textId="77777777" w:rsidR="00ED1E21" w:rsidRPr="002231B0" w:rsidRDefault="00ED1E21" w:rsidP="00ED1E21">
      <w:pPr>
        <w:pStyle w:val="Brdtekst"/>
        <w:kinsoku w:val="0"/>
        <w:overflowPunct w:val="0"/>
        <w:rPr>
          <w:rFonts w:asciiTheme="majorHAnsi" w:hAnsiTheme="majorHAnsi" w:cstheme="majorHAnsi"/>
        </w:rPr>
      </w:pPr>
    </w:p>
    <w:p w14:paraId="3A9BC6B6" w14:textId="77777777" w:rsidR="00ED1E21" w:rsidRPr="002231B0" w:rsidRDefault="007C0329" w:rsidP="00ED1E21">
      <w:pPr>
        <w:pStyle w:val="Brdtekst"/>
        <w:kinsoku w:val="0"/>
        <w:overflowPunct w:val="0"/>
        <w:spacing w:before="3"/>
        <w:rPr>
          <w:rFonts w:asciiTheme="majorHAnsi" w:hAnsiTheme="majorHAnsi" w:cstheme="majorHAnsi"/>
        </w:rPr>
      </w:pPr>
      <w:r w:rsidRPr="002231B0">
        <w:rPr>
          <w:rFonts w:asciiTheme="majorHAnsi" w:hAnsiTheme="majorHAnsi" w:cstheme="majorHAnsi"/>
          <w:noProof/>
        </w:rPr>
        <mc:AlternateContent>
          <mc:Choice Requires="wps">
            <w:drawing>
              <wp:anchor distT="0" distB="0" distL="0" distR="0" simplePos="0" relativeHeight="251655680" behindDoc="0" locked="0" layoutInCell="0" allowOverlap="1" wp14:anchorId="1507B005" wp14:editId="62F87559">
                <wp:simplePos x="0" y="0"/>
                <wp:positionH relativeFrom="page">
                  <wp:posOffset>1096010</wp:posOffset>
                </wp:positionH>
                <wp:positionV relativeFrom="paragraph">
                  <wp:posOffset>173355</wp:posOffset>
                </wp:positionV>
                <wp:extent cx="3769360" cy="1915795"/>
                <wp:effectExtent l="3175" t="0" r="0" b="2540"/>
                <wp:wrapTopAndBottom/>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360" cy="191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F232D" w14:textId="77777777" w:rsidR="00ED1E21" w:rsidRDefault="007C0329" w:rsidP="00ED1E21">
                            <w:pPr>
                              <w:spacing w:line="3680" w:lineRule="atLeast"/>
                            </w:pPr>
                            <w:r>
                              <w:rPr>
                                <w:noProof/>
                                <w:lang w:eastAsia="nb-NO"/>
                              </w:rPr>
                              <w:drawing>
                                <wp:inline distT="0" distB="0" distL="0" distR="0" wp14:anchorId="5B40DE95" wp14:editId="62A7DE9B">
                                  <wp:extent cx="4591050" cy="2343150"/>
                                  <wp:effectExtent l="0" t="0" r="0" b="0"/>
                                  <wp:docPr id="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91050" cy="2343150"/>
                                          </a:xfrm>
                                          <a:prstGeom prst="rect">
                                            <a:avLst/>
                                          </a:prstGeom>
                                          <a:noFill/>
                                          <a:ln>
                                            <a:noFill/>
                                          </a:ln>
                                        </pic:spPr>
                                      </pic:pic>
                                    </a:graphicData>
                                  </a:graphic>
                                </wp:inline>
                              </w:drawing>
                            </w:r>
                          </w:p>
                          <w:p w14:paraId="1295344A"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7B005" id="Rectangle 9" o:spid="_x0000_s1028" style="position:absolute;margin-left:86.3pt;margin-top:13.65pt;width:296.8pt;height:150.8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" o:allowincell="f" filled="f" stroked="f">
                <v:textbox inset="0,0,0,0">
                  <w:txbxContent>
                    <w:p w14:paraId="311F232D" w14:textId="77777777" w:rsidR="00ED1E21" w:rsidRDefault="007C0329" w:rsidP="00ED1E21">
                      <w:pPr>
                        <w:spacing w:line="3680" w:lineRule="atLeast"/>
                      </w:pPr>
                      <w:r>
                        <w:rPr>
                          <w:noProof/>
                          <w:lang w:eastAsia="nb-NO"/>
                        </w:rPr>
                        <w:drawing>
                          <wp:inline distT="0" distB="0" distL="0" distR="0" wp14:anchorId="5B40DE95" wp14:editId="62A7DE9B">
                            <wp:extent cx="4591050" cy="2343150"/>
                            <wp:effectExtent l="0" t="0" r="0" b="0"/>
                            <wp:docPr id="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1050" cy="2343150"/>
                                    </a:xfrm>
                                    <a:prstGeom prst="rect">
                                      <a:avLst/>
                                    </a:prstGeom>
                                    <a:noFill/>
                                    <a:ln>
                                      <a:noFill/>
                                    </a:ln>
                                  </pic:spPr>
                                </pic:pic>
                              </a:graphicData>
                            </a:graphic>
                          </wp:inline>
                        </w:drawing>
                      </w:r>
                    </w:p>
                    <w:p w14:paraId="1295344A" w14:textId="77777777" w:rsidR="00ED1E21" w:rsidRDefault="00ED1E21" w:rsidP="00ED1E21"/>
                  </w:txbxContent>
                </v:textbox>
                <w10:wrap type="topAndBottom" anchorx="page"/>
              </v:rect>
            </w:pict>
          </mc:Fallback>
        </mc:AlternateContent>
      </w:r>
    </w:p>
    <w:p w14:paraId="05231348" w14:textId="77777777" w:rsidR="00ED1E21" w:rsidRPr="002231B0" w:rsidRDefault="00ED1E21" w:rsidP="00ED1E21">
      <w:pPr>
        <w:pStyle w:val="Brdtekst"/>
        <w:kinsoku w:val="0"/>
        <w:overflowPunct w:val="0"/>
        <w:spacing w:before="7"/>
        <w:rPr>
          <w:rFonts w:asciiTheme="majorHAnsi" w:hAnsiTheme="majorHAnsi" w:cstheme="majorHAnsi"/>
          <w:sz w:val="14"/>
          <w:szCs w:val="14"/>
        </w:rPr>
      </w:pPr>
    </w:p>
    <w:p w14:paraId="2DA7587F" w14:textId="77777777" w:rsidR="00ED1E21" w:rsidRPr="002231B0" w:rsidRDefault="00ED1E21" w:rsidP="00ED1E21">
      <w:pPr>
        <w:pStyle w:val="Brdtekst"/>
        <w:kinsoku w:val="0"/>
        <w:overflowPunct w:val="0"/>
        <w:spacing w:before="92" w:line="244" w:lineRule="auto"/>
        <w:ind w:left="342" w:right="437"/>
        <w:rPr>
          <w:rFonts w:asciiTheme="majorHAnsi" w:hAnsiTheme="majorHAnsi" w:cstheme="majorHAnsi"/>
          <w:sz w:val="22"/>
          <w:szCs w:val="22"/>
        </w:rPr>
      </w:pPr>
      <w:r w:rsidRPr="002231B0">
        <w:rPr>
          <w:rFonts w:asciiTheme="majorHAnsi" w:hAnsiTheme="majorHAnsi" w:cstheme="majorHAnsi"/>
          <w:sz w:val="22"/>
          <w:szCs w:val="22"/>
        </w:rPr>
        <w:t>Det kan også være en Dialogmelding som du enten svarer direkte på i bildet, eller går inn i journalen for å svare derfra.</w:t>
      </w:r>
    </w:p>
    <w:p w14:paraId="07FAC17A" w14:textId="77777777" w:rsidR="00ED1E21" w:rsidRPr="002231B0" w:rsidRDefault="00ED1E21" w:rsidP="00ED1E21">
      <w:pPr>
        <w:pStyle w:val="Brdtekst"/>
        <w:kinsoku w:val="0"/>
        <w:overflowPunct w:val="0"/>
        <w:spacing w:before="3"/>
        <w:rPr>
          <w:rFonts w:asciiTheme="majorHAnsi" w:hAnsiTheme="majorHAnsi" w:cstheme="majorHAnsi"/>
        </w:rPr>
      </w:pPr>
    </w:p>
    <w:p w14:paraId="39DD27C8" w14:textId="77777777" w:rsidR="00ED1E21" w:rsidRPr="002231B0" w:rsidRDefault="00ED1E21" w:rsidP="0027667D">
      <w:pPr>
        <w:rPr>
          <w:rFonts w:asciiTheme="majorHAnsi" w:hAnsiTheme="majorHAnsi" w:cstheme="majorHAnsi"/>
          <w:b/>
          <w:color w:val="000000"/>
        </w:rPr>
      </w:pPr>
      <w:bookmarkStart w:id="15" w:name="_Toc54355201"/>
      <w:r w:rsidRPr="002231B0">
        <w:rPr>
          <w:rFonts w:asciiTheme="majorHAnsi" w:hAnsiTheme="majorHAnsi" w:cstheme="majorHAnsi"/>
          <w:b/>
        </w:rPr>
        <w:t>Bytt</w:t>
      </w:r>
      <w:r w:rsidRPr="002231B0">
        <w:rPr>
          <w:rFonts w:asciiTheme="majorHAnsi" w:hAnsiTheme="majorHAnsi" w:cstheme="majorHAnsi"/>
          <w:b/>
          <w:spacing w:val="2"/>
        </w:rPr>
        <w:t xml:space="preserve"> </w:t>
      </w:r>
      <w:r w:rsidRPr="002231B0">
        <w:rPr>
          <w:rFonts w:asciiTheme="majorHAnsi" w:hAnsiTheme="majorHAnsi" w:cstheme="majorHAnsi"/>
          <w:b/>
        </w:rPr>
        <w:t>meldingsansvarlig</w:t>
      </w:r>
      <w:bookmarkEnd w:id="15"/>
    </w:p>
    <w:p w14:paraId="744C01EA" w14:textId="5FB2F9B6" w:rsidR="00ED1E21" w:rsidRPr="002231B0" w:rsidRDefault="00ED1E21" w:rsidP="00ED1E21">
      <w:pPr>
        <w:pStyle w:val="Brdtekst"/>
        <w:kinsoku w:val="0"/>
        <w:overflowPunct w:val="0"/>
        <w:spacing w:before="77"/>
        <w:ind w:left="342"/>
        <w:rPr>
          <w:rFonts w:asciiTheme="majorHAnsi" w:hAnsiTheme="majorHAnsi" w:cstheme="majorHAnsi"/>
          <w:b/>
          <w:bCs/>
          <w:sz w:val="22"/>
          <w:szCs w:val="22"/>
        </w:rPr>
      </w:pPr>
      <w:r w:rsidRPr="002231B0">
        <w:rPr>
          <w:rFonts w:asciiTheme="majorHAnsi" w:hAnsiTheme="majorHAnsi" w:cstheme="majorHAnsi"/>
          <w:b/>
          <w:bCs/>
          <w:sz w:val="22"/>
          <w:szCs w:val="22"/>
        </w:rPr>
        <w:t>rutine:</w:t>
      </w:r>
    </w:p>
    <w:p w14:paraId="22F25B2E" w14:textId="77777777" w:rsidR="00ED1E21" w:rsidRPr="002231B0" w:rsidRDefault="00ED1E21" w:rsidP="00ED1E21">
      <w:pPr>
        <w:pStyle w:val="Brdtekst"/>
        <w:kinsoku w:val="0"/>
        <w:overflowPunct w:val="0"/>
        <w:spacing w:before="9"/>
        <w:ind w:left="342"/>
        <w:rPr>
          <w:rFonts w:asciiTheme="majorHAnsi" w:hAnsiTheme="majorHAnsi" w:cstheme="majorHAnsi"/>
          <w:sz w:val="22"/>
          <w:szCs w:val="22"/>
        </w:rPr>
      </w:pPr>
      <w:r w:rsidRPr="002231B0">
        <w:rPr>
          <w:rFonts w:asciiTheme="majorHAnsi" w:hAnsiTheme="majorHAnsi" w:cstheme="majorHAnsi"/>
          <w:sz w:val="22"/>
          <w:szCs w:val="22"/>
        </w:rPr>
        <w:t>Bytte meldingsmottaker brukes i disse tilfeller:</w:t>
      </w:r>
    </w:p>
    <w:p w14:paraId="46A0C036" w14:textId="77777777" w:rsidR="00ED1E21" w:rsidRPr="002231B0" w:rsidRDefault="00ED1E21" w:rsidP="00ED1E21">
      <w:pPr>
        <w:pStyle w:val="Brdtekst"/>
        <w:kinsoku w:val="0"/>
        <w:overflowPunct w:val="0"/>
        <w:spacing w:before="9" w:line="244" w:lineRule="auto"/>
        <w:ind w:left="342" w:right="232"/>
        <w:rPr>
          <w:rFonts w:asciiTheme="majorHAnsi" w:hAnsiTheme="majorHAnsi" w:cstheme="majorHAnsi"/>
          <w:sz w:val="22"/>
          <w:szCs w:val="22"/>
        </w:rPr>
      </w:pPr>
      <w:r w:rsidRPr="002231B0">
        <w:rPr>
          <w:rFonts w:asciiTheme="majorHAnsi" w:hAnsiTheme="majorHAnsi" w:cstheme="majorHAnsi"/>
          <w:sz w:val="22"/>
          <w:szCs w:val="22"/>
        </w:rPr>
        <w:t xml:space="preserve">Der meldingen er lagt til feil ansvarlig, </w:t>
      </w:r>
      <w:proofErr w:type="spellStart"/>
      <w:r w:rsidRPr="002231B0">
        <w:rPr>
          <w:rFonts w:asciiTheme="majorHAnsi" w:hAnsiTheme="majorHAnsi" w:cstheme="majorHAnsi"/>
          <w:sz w:val="22"/>
          <w:szCs w:val="22"/>
        </w:rPr>
        <w:t>evt</w:t>
      </w:r>
      <w:proofErr w:type="spellEnd"/>
      <w:r w:rsidRPr="002231B0">
        <w:rPr>
          <w:rFonts w:asciiTheme="majorHAnsi" w:hAnsiTheme="majorHAnsi" w:cstheme="majorHAnsi"/>
          <w:sz w:val="22"/>
          <w:szCs w:val="22"/>
        </w:rPr>
        <w:t xml:space="preserve"> at den ansatte ikke har nok tilganger til å vurdere hvor meldingen skal.</w:t>
      </w:r>
    </w:p>
    <w:p w14:paraId="1FFAC2EB" w14:textId="77777777" w:rsidR="00ED1E21" w:rsidRPr="002231B0" w:rsidRDefault="00ED1E21" w:rsidP="00ED1E21">
      <w:pPr>
        <w:pStyle w:val="Brdtekst"/>
        <w:kinsoku w:val="0"/>
        <w:overflowPunct w:val="0"/>
        <w:spacing w:before="1"/>
        <w:ind w:left="342"/>
        <w:rPr>
          <w:rFonts w:asciiTheme="majorHAnsi" w:hAnsiTheme="majorHAnsi" w:cstheme="majorHAnsi"/>
          <w:sz w:val="22"/>
          <w:szCs w:val="22"/>
        </w:rPr>
      </w:pPr>
      <w:r w:rsidRPr="002231B0">
        <w:rPr>
          <w:rFonts w:asciiTheme="majorHAnsi" w:hAnsiTheme="majorHAnsi" w:cstheme="majorHAnsi"/>
          <w:sz w:val="22"/>
          <w:szCs w:val="22"/>
        </w:rPr>
        <w:t>Ved sykdom/vikar/permisjon og ferie</w:t>
      </w:r>
    </w:p>
    <w:p w14:paraId="7214690A" w14:textId="77777777" w:rsidR="00ED1E21" w:rsidRPr="002231B0" w:rsidRDefault="00ED1E21" w:rsidP="00ED1E21">
      <w:pPr>
        <w:pStyle w:val="Brdtekst"/>
        <w:kinsoku w:val="0"/>
        <w:overflowPunct w:val="0"/>
        <w:rPr>
          <w:rFonts w:asciiTheme="majorHAnsi" w:hAnsiTheme="majorHAnsi" w:cstheme="majorHAnsi"/>
          <w:sz w:val="22"/>
          <w:szCs w:val="22"/>
        </w:rPr>
      </w:pPr>
    </w:p>
    <w:p w14:paraId="140EA344" w14:textId="77777777" w:rsidR="00ED1E21" w:rsidRPr="002231B0" w:rsidRDefault="00ED1E21" w:rsidP="00ED1E21">
      <w:pPr>
        <w:pStyle w:val="Brdtekst"/>
        <w:kinsoku w:val="0"/>
        <w:overflowPunct w:val="0"/>
        <w:spacing w:before="10"/>
        <w:rPr>
          <w:rFonts w:asciiTheme="majorHAnsi" w:hAnsiTheme="majorHAnsi" w:cstheme="majorHAnsi"/>
          <w:sz w:val="19"/>
          <w:szCs w:val="19"/>
        </w:rPr>
      </w:pPr>
    </w:p>
    <w:p w14:paraId="109A1A48" w14:textId="77777777" w:rsidR="00ED1E21" w:rsidRPr="002231B0" w:rsidRDefault="00ED1E21" w:rsidP="0027667D">
      <w:pPr>
        <w:rPr>
          <w:rFonts w:asciiTheme="majorHAnsi" w:hAnsiTheme="majorHAnsi" w:cstheme="majorHAnsi"/>
          <w:b/>
          <w:color w:val="000000"/>
          <w:sz w:val="24"/>
          <w:szCs w:val="24"/>
        </w:rPr>
      </w:pPr>
      <w:bookmarkStart w:id="16" w:name="_Toc54355202"/>
      <w:r w:rsidRPr="002231B0">
        <w:rPr>
          <w:rFonts w:asciiTheme="majorHAnsi" w:hAnsiTheme="majorHAnsi" w:cstheme="majorHAnsi"/>
          <w:b/>
        </w:rPr>
        <w:t>Behandle</w:t>
      </w:r>
      <w:r w:rsidRPr="002231B0">
        <w:rPr>
          <w:rFonts w:asciiTheme="majorHAnsi" w:hAnsiTheme="majorHAnsi" w:cstheme="majorHAnsi"/>
          <w:b/>
          <w:spacing w:val="1"/>
        </w:rPr>
        <w:t xml:space="preserve"> </w:t>
      </w:r>
      <w:r w:rsidRPr="002231B0">
        <w:rPr>
          <w:rFonts w:asciiTheme="majorHAnsi" w:hAnsiTheme="majorHAnsi" w:cstheme="majorHAnsi"/>
          <w:b/>
        </w:rPr>
        <w:t>Epikriser.</w:t>
      </w:r>
      <w:bookmarkEnd w:id="16"/>
    </w:p>
    <w:p w14:paraId="02EF06F0" w14:textId="77777777" w:rsidR="00ED1E21" w:rsidRPr="002231B0" w:rsidRDefault="00ED1E21" w:rsidP="00ED1E21">
      <w:pPr>
        <w:pStyle w:val="Brdtekst"/>
        <w:kinsoku w:val="0"/>
        <w:overflowPunct w:val="0"/>
        <w:spacing w:before="7"/>
        <w:rPr>
          <w:rFonts w:asciiTheme="majorHAnsi" w:hAnsiTheme="majorHAnsi" w:cstheme="majorHAnsi"/>
          <w:b/>
          <w:bCs/>
          <w:i/>
          <w:iCs/>
          <w:sz w:val="27"/>
          <w:szCs w:val="27"/>
        </w:rPr>
      </w:pPr>
    </w:p>
    <w:p w14:paraId="26E9E34E" w14:textId="77777777" w:rsidR="00ED1E21" w:rsidRPr="002231B0" w:rsidRDefault="00ED1E21" w:rsidP="00ED1E21">
      <w:pPr>
        <w:pStyle w:val="Brdtekst"/>
        <w:kinsoku w:val="0"/>
        <w:overflowPunct w:val="0"/>
        <w:spacing w:line="244" w:lineRule="auto"/>
        <w:ind w:left="342" w:right="453"/>
        <w:rPr>
          <w:rFonts w:asciiTheme="majorHAnsi" w:hAnsiTheme="majorHAnsi" w:cstheme="majorHAnsi"/>
          <w:sz w:val="22"/>
          <w:szCs w:val="22"/>
        </w:rPr>
      </w:pPr>
      <w:r w:rsidRPr="002231B0">
        <w:rPr>
          <w:rFonts w:asciiTheme="majorHAnsi" w:hAnsiTheme="majorHAnsi" w:cstheme="majorHAnsi"/>
          <w:sz w:val="22"/>
          <w:szCs w:val="22"/>
        </w:rPr>
        <w:t xml:space="preserve">Det er viktig at behandling av meldingene skjer fortløpende slik at journalen blir oppdatert. Så lenge </w:t>
      </w:r>
      <w:proofErr w:type="spellStart"/>
      <w:r w:rsidRPr="002231B0">
        <w:rPr>
          <w:rFonts w:asciiTheme="majorHAnsi" w:hAnsiTheme="majorHAnsi" w:cstheme="majorHAnsi"/>
          <w:sz w:val="22"/>
          <w:szCs w:val="22"/>
        </w:rPr>
        <w:t>f.eks</w:t>
      </w:r>
      <w:proofErr w:type="spellEnd"/>
      <w:r w:rsidRPr="002231B0">
        <w:rPr>
          <w:rFonts w:asciiTheme="majorHAnsi" w:hAnsiTheme="majorHAnsi" w:cstheme="majorHAnsi"/>
          <w:sz w:val="22"/>
          <w:szCs w:val="22"/>
        </w:rPr>
        <w:t xml:space="preserve"> epikrisen ligger i </w:t>
      </w:r>
      <w:proofErr w:type="spellStart"/>
      <w:r w:rsidRPr="002231B0">
        <w:rPr>
          <w:rFonts w:asciiTheme="majorHAnsi" w:hAnsiTheme="majorHAnsi" w:cstheme="majorHAnsi"/>
          <w:sz w:val="22"/>
          <w:szCs w:val="22"/>
        </w:rPr>
        <w:t>meldingsboksen</w:t>
      </w:r>
      <w:proofErr w:type="spellEnd"/>
      <w:r w:rsidRPr="002231B0">
        <w:rPr>
          <w:rFonts w:asciiTheme="majorHAnsi" w:hAnsiTheme="majorHAnsi" w:cstheme="majorHAnsi"/>
          <w:sz w:val="22"/>
          <w:szCs w:val="22"/>
        </w:rPr>
        <w:t>, vises det ikke noe sted i journalen at det finnes en epikrise på denne datoen.</w:t>
      </w:r>
    </w:p>
    <w:p w14:paraId="75C1F111" w14:textId="77777777" w:rsidR="00ED1E21" w:rsidRPr="002231B0" w:rsidRDefault="00ED1E21" w:rsidP="00ED1E21">
      <w:pPr>
        <w:pStyle w:val="Brdtekst"/>
        <w:kinsoku w:val="0"/>
        <w:overflowPunct w:val="0"/>
        <w:spacing w:before="11"/>
        <w:rPr>
          <w:rFonts w:asciiTheme="majorHAnsi" w:hAnsiTheme="majorHAnsi" w:cstheme="majorHAnsi"/>
        </w:rPr>
      </w:pPr>
    </w:p>
    <w:p w14:paraId="2C49FFD4" w14:textId="77777777" w:rsidR="00ED1E21" w:rsidRPr="002231B0" w:rsidRDefault="00ED1E21" w:rsidP="00ED1E21">
      <w:pPr>
        <w:pStyle w:val="Brdtekst"/>
        <w:kinsoku w:val="0"/>
        <w:overflowPunct w:val="0"/>
        <w:ind w:left="342"/>
        <w:rPr>
          <w:rFonts w:asciiTheme="majorHAnsi" w:hAnsiTheme="majorHAnsi" w:cstheme="majorHAnsi"/>
          <w:b/>
          <w:bCs/>
          <w:sz w:val="22"/>
          <w:szCs w:val="22"/>
        </w:rPr>
      </w:pPr>
      <w:r w:rsidRPr="002231B0">
        <w:rPr>
          <w:rFonts w:asciiTheme="majorHAnsi" w:hAnsiTheme="majorHAnsi" w:cstheme="majorHAnsi"/>
          <w:b/>
          <w:bCs/>
          <w:sz w:val="22"/>
          <w:szCs w:val="22"/>
        </w:rPr>
        <w:t>Gjør utvalg i liste slik at du får kun opp epikrisene. Det gjør du under valget Meldingstype.</w:t>
      </w:r>
    </w:p>
    <w:p w14:paraId="2DE83C29" w14:textId="77777777" w:rsidR="00ED1E21" w:rsidRPr="002231B0" w:rsidRDefault="00ED1E21" w:rsidP="00ED1E21">
      <w:pPr>
        <w:pStyle w:val="Brdtekst"/>
        <w:kinsoku w:val="0"/>
        <w:overflowPunct w:val="0"/>
        <w:spacing w:before="8"/>
        <w:rPr>
          <w:rFonts w:asciiTheme="majorHAnsi" w:hAnsiTheme="majorHAnsi" w:cstheme="majorHAnsi"/>
          <w:b/>
          <w:bCs/>
          <w:sz w:val="22"/>
          <w:szCs w:val="22"/>
        </w:rPr>
      </w:pPr>
    </w:p>
    <w:p w14:paraId="4158CA0F" w14:textId="77777777" w:rsidR="00ED1E21" w:rsidRPr="002231B0" w:rsidRDefault="00ED1E21" w:rsidP="00ED1E21">
      <w:pPr>
        <w:pStyle w:val="Brdtekst"/>
        <w:kinsoku w:val="0"/>
        <w:overflowPunct w:val="0"/>
        <w:spacing w:before="1"/>
        <w:ind w:left="342"/>
        <w:rPr>
          <w:rFonts w:asciiTheme="majorHAnsi" w:hAnsiTheme="majorHAnsi" w:cstheme="majorHAnsi"/>
          <w:b/>
          <w:bCs/>
          <w:sz w:val="22"/>
          <w:szCs w:val="22"/>
        </w:rPr>
      </w:pPr>
      <w:r w:rsidRPr="002231B0">
        <w:rPr>
          <w:rFonts w:asciiTheme="majorHAnsi" w:hAnsiTheme="majorHAnsi" w:cstheme="majorHAnsi"/>
          <w:sz w:val="22"/>
          <w:szCs w:val="22"/>
        </w:rPr>
        <w:t xml:space="preserve">Stå på aktuelle melding i liste - Gå til knappen </w:t>
      </w:r>
      <w:r w:rsidRPr="002231B0">
        <w:rPr>
          <w:rFonts w:asciiTheme="majorHAnsi" w:hAnsiTheme="majorHAnsi" w:cstheme="majorHAnsi"/>
          <w:b/>
          <w:bCs/>
          <w:sz w:val="22"/>
          <w:szCs w:val="22"/>
        </w:rPr>
        <w:t>Behandle.</w:t>
      </w:r>
    </w:p>
    <w:p w14:paraId="064C8123" w14:textId="77777777" w:rsidR="00ED1E21" w:rsidRPr="002231B0" w:rsidRDefault="00ED1E21" w:rsidP="00ED1E21">
      <w:pPr>
        <w:pStyle w:val="Brdtekst"/>
        <w:kinsoku w:val="0"/>
        <w:overflowPunct w:val="0"/>
        <w:spacing w:before="10"/>
        <w:ind w:left="342"/>
        <w:rPr>
          <w:rFonts w:asciiTheme="majorHAnsi" w:hAnsiTheme="majorHAnsi" w:cstheme="majorHAnsi"/>
          <w:sz w:val="22"/>
          <w:szCs w:val="22"/>
        </w:rPr>
      </w:pPr>
      <w:r w:rsidRPr="002231B0">
        <w:rPr>
          <w:rFonts w:asciiTheme="majorHAnsi" w:hAnsiTheme="majorHAnsi" w:cstheme="majorHAnsi"/>
          <w:sz w:val="22"/>
          <w:szCs w:val="22"/>
        </w:rPr>
        <w:t>Bak bildet behandle, ligge epikrisen, og man kan lese innholdet.</w:t>
      </w:r>
    </w:p>
    <w:p w14:paraId="4002CD78" w14:textId="77777777" w:rsidR="00ED1E21" w:rsidRPr="002231B0" w:rsidRDefault="00ED1E21" w:rsidP="00ED1E21">
      <w:pPr>
        <w:rPr>
          <w:rFonts w:asciiTheme="majorHAnsi" w:hAnsiTheme="majorHAnsi" w:cstheme="majorHAnsi"/>
          <w:sz w:val="20"/>
          <w:szCs w:val="20"/>
        </w:rPr>
        <w:sectPr w:rsidR="00ED1E21" w:rsidRPr="002231B0">
          <w:pgSz w:w="11920" w:h="16860"/>
          <w:pgMar w:top="1060" w:right="1280" w:bottom="2140" w:left="1360" w:header="0" w:footer="1948" w:gutter="0"/>
          <w:cols w:space="708"/>
        </w:sectPr>
      </w:pPr>
    </w:p>
    <w:p w14:paraId="46913F72" w14:textId="77777777" w:rsidR="00ED1E21" w:rsidRPr="002231B0" w:rsidRDefault="007C0329" w:rsidP="00ED1E21">
      <w:pPr>
        <w:pStyle w:val="Brdtekst"/>
        <w:kinsoku w:val="0"/>
        <w:overflowPunct w:val="0"/>
        <w:ind w:left="366"/>
        <w:rPr>
          <w:rFonts w:asciiTheme="majorHAnsi" w:hAnsiTheme="majorHAnsi" w:cstheme="majorHAnsi"/>
        </w:rPr>
      </w:pPr>
      <w:r w:rsidRPr="002231B0">
        <w:rPr>
          <w:rFonts w:asciiTheme="majorHAnsi" w:hAnsiTheme="majorHAnsi" w:cstheme="majorHAnsi"/>
          <w:noProof/>
        </w:rPr>
        <w:lastRenderedPageBreak/>
        <w:drawing>
          <wp:inline distT="0" distB="0" distL="0" distR="0" wp14:anchorId="70BAC6BF" wp14:editId="48679169">
            <wp:extent cx="3895725" cy="3495675"/>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95725" cy="3495675"/>
                    </a:xfrm>
                    <a:prstGeom prst="rect">
                      <a:avLst/>
                    </a:prstGeom>
                    <a:noFill/>
                    <a:ln>
                      <a:noFill/>
                    </a:ln>
                  </pic:spPr>
                </pic:pic>
              </a:graphicData>
            </a:graphic>
          </wp:inline>
        </w:drawing>
      </w:r>
    </w:p>
    <w:p w14:paraId="4D3BE3DC" w14:textId="77777777" w:rsidR="00ED1E21" w:rsidRPr="002231B0" w:rsidRDefault="00ED1E21" w:rsidP="00ED1E21">
      <w:pPr>
        <w:pStyle w:val="Brdtekst"/>
        <w:kinsoku w:val="0"/>
        <w:overflowPunct w:val="0"/>
        <w:spacing w:before="9"/>
        <w:rPr>
          <w:rFonts w:asciiTheme="majorHAnsi" w:hAnsiTheme="majorHAnsi" w:cstheme="majorHAnsi"/>
          <w:sz w:val="16"/>
          <w:szCs w:val="16"/>
        </w:rPr>
      </w:pPr>
    </w:p>
    <w:p w14:paraId="0DA15AE6" w14:textId="77777777" w:rsidR="00ED1E21" w:rsidRPr="002231B0" w:rsidRDefault="00ED1E21" w:rsidP="00ED1E21">
      <w:pPr>
        <w:pStyle w:val="Brdtekst"/>
        <w:kinsoku w:val="0"/>
        <w:overflowPunct w:val="0"/>
        <w:spacing w:before="92"/>
        <w:ind w:left="342"/>
        <w:rPr>
          <w:rFonts w:asciiTheme="majorHAnsi" w:hAnsiTheme="majorHAnsi" w:cstheme="majorHAnsi"/>
          <w:sz w:val="22"/>
          <w:szCs w:val="22"/>
        </w:rPr>
      </w:pPr>
      <w:r w:rsidRPr="002231B0">
        <w:rPr>
          <w:rFonts w:asciiTheme="majorHAnsi" w:hAnsiTheme="majorHAnsi" w:cstheme="majorHAnsi"/>
          <w:sz w:val="22"/>
          <w:szCs w:val="22"/>
        </w:rPr>
        <w:t xml:space="preserve">Skriv inn </w:t>
      </w:r>
      <w:proofErr w:type="spellStart"/>
      <w:r w:rsidRPr="002231B0">
        <w:rPr>
          <w:rFonts w:asciiTheme="majorHAnsi" w:hAnsiTheme="majorHAnsi" w:cstheme="majorHAnsi"/>
          <w:sz w:val="22"/>
          <w:szCs w:val="22"/>
        </w:rPr>
        <w:t>evt</w:t>
      </w:r>
      <w:proofErr w:type="spellEnd"/>
      <w:r w:rsidRPr="002231B0">
        <w:rPr>
          <w:rFonts w:asciiTheme="majorHAnsi" w:hAnsiTheme="majorHAnsi" w:cstheme="majorHAnsi"/>
          <w:sz w:val="22"/>
          <w:szCs w:val="22"/>
        </w:rPr>
        <w:t xml:space="preserve"> melding til kollega som bør lese gjennom denne.</w:t>
      </w:r>
    </w:p>
    <w:p w14:paraId="0228D338" w14:textId="77777777" w:rsidR="00ED1E21" w:rsidRPr="002231B0" w:rsidRDefault="00ED1E21" w:rsidP="00ED1E21">
      <w:pPr>
        <w:pStyle w:val="Brdtekst"/>
        <w:kinsoku w:val="0"/>
        <w:overflowPunct w:val="0"/>
        <w:spacing w:before="8"/>
        <w:rPr>
          <w:rFonts w:asciiTheme="majorHAnsi" w:hAnsiTheme="majorHAnsi" w:cstheme="majorHAnsi"/>
          <w:sz w:val="22"/>
          <w:szCs w:val="22"/>
        </w:rPr>
      </w:pPr>
    </w:p>
    <w:p w14:paraId="733BBE84" w14:textId="77777777" w:rsidR="00ED1E21" w:rsidRPr="002231B0" w:rsidRDefault="00ED1E21" w:rsidP="00ED1E21">
      <w:pPr>
        <w:pStyle w:val="Brdtekst"/>
        <w:kinsoku w:val="0"/>
        <w:overflowPunct w:val="0"/>
        <w:spacing w:line="244" w:lineRule="auto"/>
        <w:ind w:left="342" w:right="102"/>
        <w:rPr>
          <w:rFonts w:asciiTheme="majorHAnsi" w:hAnsiTheme="majorHAnsi" w:cstheme="majorHAnsi"/>
          <w:b/>
          <w:bCs/>
          <w:sz w:val="22"/>
          <w:szCs w:val="22"/>
        </w:rPr>
      </w:pPr>
      <w:r w:rsidRPr="002231B0">
        <w:rPr>
          <w:rFonts w:asciiTheme="majorHAnsi" w:hAnsiTheme="majorHAnsi" w:cstheme="majorHAnsi"/>
          <w:sz w:val="22"/>
          <w:szCs w:val="22"/>
        </w:rPr>
        <w:t xml:space="preserve">Meldingen kan signeres direkte ved å velge </w:t>
      </w:r>
      <w:r w:rsidRPr="002231B0">
        <w:rPr>
          <w:rFonts w:asciiTheme="majorHAnsi" w:hAnsiTheme="majorHAnsi" w:cstheme="majorHAnsi"/>
          <w:b/>
          <w:bCs/>
          <w:sz w:val="22"/>
          <w:szCs w:val="22"/>
        </w:rPr>
        <w:t xml:space="preserve">Utført og signert </w:t>
      </w:r>
      <w:r w:rsidRPr="002231B0">
        <w:rPr>
          <w:rFonts w:asciiTheme="majorHAnsi" w:hAnsiTheme="majorHAnsi" w:cstheme="majorHAnsi"/>
          <w:sz w:val="22"/>
          <w:szCs w:val="22"/>
        </w:rPr>
        <w:t xml:space="preserve">før man Journalfører. </w:t>
      </w:r>
      <w:proofErr w:type="spellStart"/>
      <w:r w:rsidRPr="002231B0">
        <w:rPr>
          <w:rFonts w:asciiTheme="majorHAnsi" w:hAnsiTheme="majorHAnsi" w:cstheme="majorHAnsi"/>
          <w:sz w:val="22"/>
          <w:szCs w:val="22"/>
        </w:rPr>
        <w:t>Evt</w:t>
      </w:r>
      <w:proofErr w:type="spellEnd"/>
      <w:r w:rsidRPr="002231B0">
        <w:rPr>
          <w:rFonts w:asciiTheme="majorHAnsi" w:hAnsiTheme="majorHAnsi" w:cstheme="majorHAnsi"/>
          <w:sz w:val="22"/>
          <w:szCs w:val="22"/>
        </w:rPr>
        <w:t xml:space="preserve"> at man ønsker ikke å signere, kun </w:t>
      </w:r>
      <w:r w:rsidRPr="002231B0">
        <w:rPr>
          <w:rFonts w:asciiTheme="majorHAnsi" w:hAnsiTheme="majorHAnsi" w:cstheme="majorHAnsi"/>
          <w:b/>
          <w:bCs/>
          <w:sz w:val="22"/>
          <w:szCs w:val="22"/>
        </w:rPr>
        <w:t>Utføre.</w:t>
      </w:r>
    </w:p>
    <w:p w14:paraId="5608D07B" w14:textId="77777777" w:rsidR="00ED1E21" w:rsidRPr="002231B0" w:rsidRDefault="00ED1E21" w:rsidP="00ED1E21">
      <w:pPr>
        <w:pStyle w:val="Brdtekst"/>
        <w:kinsoku w:val="0"/>
        <w:overflowPunct w:val="0"/>
        <w:spacing w:after="22" w:line="244" w:lineRule="auto"/>
        <w:ind w:left="342" w:right="368"/>
        <w:rPr>
          <w:rFonts w:asciiTheme="majorHAnsi" w:hAnsiTheme="majorHAnsi" w:cstheme="majorHAnsi"/>
          <w:sz w:val="22"/>
          <w:szCs w:val="22"/>
        </w:rPr>
      </w:pPr>
      <w:r w:rsidRPr="002231B0">
        <w:rPr>
          <w:rFonts w:asciiTheme="majorHAnsi" w:hAnsiTheme="majorHAnsi" w:cstheme="majorHAnsi"/>
          <w:sz w:val="22"/>
          <w:szCs w:val="22"/>
        </w:rPr>
        <w:t xml:space="preserve">Når du trykker på knappen Journalføre, overføres epikrisen fra </w:t>
      </w:r>
      <w:proofErr w:type="spellStart"/>
      <w:r w:rsidRPr="002231B0">
        <w:rPr>
          <w:rFonts w:asciiTheme="majorHAnsi" w:hAnsiTheme="majorHAnsi" w:cstheme="majorHAnsi"/>
          <w:sz w:val="22"/>
          <w:szCs w:val="22"/>
        </w:rPr>
        <w:t>Meldingsboksen</w:t>
      </w:r>
      <w:proofErr w:type="spellEnd"/>
      <w:r w:rsidRPr="002231B0">
        <w:rPr>
          <w:rFonts w:asciiTheme="majorHAnsi" w:hAnsiTheme="majorHAnsi" w:cstheme="majorHAnsi"/>
          <w:sz w:val="22"/>
          <w:szCs w:val="22"/>
        </w:rPr>
        <w:t xml:space="preserve"> til journalen, og du får en bekreftelse på at dette er gjort:</w:t>
      </w:r>
    </w:p>
    <w:p w14:paraId="2B32D946" w14:textId="77777777" w:rsidR="00ED1E21" w:rsidRPr="002231B0" w:rsidRDefault="007C0329" w:rsidP="00ED1E21">
      <w:pPr>
        <w:pStyle w:val="Brdtekst"/>
        <w:kinsoku w:val="0"/>
        <w:overflowPunct w:val="0"/>
        <w:ind w:left="366"/>
        <w:rPr>
          <w:rFonts w:asciiTheme="majorHAnsi" w:hAnsiTheme="majorHAnsi" w:cstheme="majorHAnsi"/>
        </w:rPr>
      </w:pPr>
      <w:r w:rsidRPr="002231B0">
        <w:rPr>
          <w:rFonts w:asciiTheme="majorHAnsi" w:hAnsiTheme="majorHAnsi" w:cstheme="majorHAnsi"/>
          <w:noProof/>
        </w:rPr>
        <w:drawing>
          <wp:inline distT="0" distB="0" distL="0" distR="0" wp14:anchorId="48424515" wp14:editId="31610B99">
            <wp:extent cx="3705225" cy="1143000"/>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5225" cy="1143000"/>
                    </a:xfrm>
                    <a:prstGeom prst="rect">
                      <a:avLst/>
                    </a:prstGeom>
                    <a:noFill/>
                    <a:ln>
                      <a:noFill/>
                    </a:ln>
                  </pic:spPr>
                </pic:pic>
              </a:graphicData>
            </a:graphic>
          </wp:inline>
        </w:drawing>
      </w:r>
    </w:p>
    <w:p w14:paraId="58C61D0F" w14:textId="77777777" w:rsidR="00ED1E21" w:rsidRPr="002231B0" w:rsidRDefault="00ED1E21" w:rsidP="00ED1E21">
      <w:pPr>
        <w:pStyle w:val="Brdtekst"/>
        <w:kinsoku w:val="0"/>
        <w:overflowPunct w:val="0"/>
        <w:rPr>
          <w:rFonts w:asciiTheme="majorHAnsi" w:hAnsiTheme="majorHAnsi" w:cstheme="majorHAnsi"/>
          <w:sz w:val="22"/>
          <w:szCs w:val="22"/>
        </w:rPr>
      </w:pPr>
    </w:p>
    <w:p w14:paraId="43559EFE" w14:textId="77777777" w:rsidR="00ED1E21" w:rsidRPr="002231B0" w:rsidRDefault="00ED1E21" w:rsidP="00ED1E21">
      <w:pPr>
        <w:pStyle w:val="Brdtekst"/>
        <w:kinsoku w:val="0"/>
        <w:overflowPunct w:val="0"/>
        <w:spacing w:before="4"/>
        <w:rPr>
          <w:rFonts w:asciiTheme="majorHAnsi" w:hAnsiTheme="majorHAnsi" w:cstheme="majorHAnsi"/>
          <w:sz w:val="24"/>
          <w:szCs w:val="24"/>
        </w:rPr>
      </w:pPr>
    </w:p>
    <w:p w14:paraId="46C1483F" w14:textId="77777777" w:rsidR="00ED1E21" w:rsidRPr="002231B0" w:rsidRDefault="00ED1E21" w:rsidP="0027667D">
      <w:pPr>
        <w:rPr>
          <w:rFonts w:asciiTheme="majorHAnsi" w:hAnsiTheme="majorHAnsi" w:cstheme="majorHAnsi"/>
          <w:b/>
          <w:color w:val="000000"/>
          <w:sz w:val="24"/>
          <w:szCs w:val="24"/>
        </w:rPr>
      </w:pPr>
      <w:bookmarkStart w:id="17" w:name="_Toc54355203"/>
      <w:r w:rsidRPr="002231B0">
        <w:rPr>
          <w:rFonts w:asciiTheme="majorHAnsi" w:hAnsiTheme="majorHAnsi" w:cstheme="majorHAnsi"/>
          <w:b/>
        </w:rPr>
        <w:t>Presentasjon av meldingen i</w:t>
      </w:r>
      <w:r w:rsidRPr="002231B0">
        <w:rPr>
          <w:rFonts w:asciiTheme="majorHAnsi" w:hAnsiTheme="majorHAnsi" w:cstheme="majorHAnsi"/>
          <w:b/>
          <w:spacing w:val="3"/>
        </w:rPr>
        <w:t xml:space="preserve"> </w:t>
      </w:r>
      <w:r w:rsidRPr="002231B0">
        <w:rPr>
          <w:rFonts w:asciiTheme="majorHAnsi" w:hAnsiTheme="majorHAnsi" w:cstheme="majorHAnsi"/>
          <w:b/>
        </w:rPr>
        <w:t>Journalen</w:t>
      </w:r>
      <w:bookmarkEnd w:id="17"/>
    </w:p>
    <w:p w14:paraId="7FFD67C8" w14:textId="77777777" w:rsidR="0027667D" w:rsidRPr="002231B0" w:rsidRDefault="0027667D" w:rsidP="0027667D">
      <w:pPr>
        <w:pStyle w:val="Brdtekst"/>
        <w:kinsoku w:val="0"/>
        <w:overflowPunct w:val="0"/>
        <w:spacing w:before="77"/>
        <w:rPr>
          <w:rFonts w:asciiTheme="majorHAnsi" w:hAnsiTheme="majorHAnsi" w:cstheme="majorHAnsi"/>
          <w:sz w:val="22"/>
          <w:szCs w:val="22"/>
        </w:rPr>
      </w:pPr>
    </w:p>
    <w:p w14:paraId="37836E20" w14:textId="77777777" w:rsidR="00ED1E21" w:rsidRPr="002231B0" w:rsidRDefault="00ED1E21" w:rsidP="0027667D">
      <w:pPr>
        <w:pStyle w:val="Brdtekst"/>
        <w:kinsoku w:val="0"/>
        <w:overflowPunct w:val="0"/>
        <w:spacing w:before="77"/>
        <w:rPr>
          <w:rFonts w:asciiTheme="majorHAnsi" w:hAnsiTheme="majorHAnsi" w:cstheme="majorHAnsi"/>
          <w:sz w:val="22"/>
          <w:szCs w:val="22"/>
        </w:rPr>
      </w:pPr>
      <w:r w:rsidRPr="002231B0">
        <w:rPr>
          <w:rFonts w:asciiTheme="majorHAnsi" w:hAnsiTheme="majorHAnsi" w:cstheme="majorHAnsi"/>
          <w:sz w:val="22"/>
          <w:szCs w:val="22"/>
        </w:rPr>
        <w:t>Inne i journalen ligger epikrisen med kontakt type Brev inn – mottatt epikrise fra:</w:t>
      </w:r>
    </w:p>
    <w:p w14:paraId="48248EE0" w14:textId="77777777" w:rsidR="00ED1E21" w:rsidRPr="002231B0" w:rsidRDefault="00ED1E21" w:rsidP="00ED1E21">
      <w:pPr>
        <w:rPr>
          <w:rFonts w:asciiTheme="majorHAnsi" w:hAnsiTheme="majorHAnsi" w:cstheme="majorHAnsi"/>
          <w:sz w:val="20"/>
          <w:szCs w:val="20"/>
        </w:rPr>
        <w:sectPr w:rsidR="00ED1E21" w:rsidRPr="002231B0">
          <w:pgSz w:w="11920" w:h="16860"/>
          <w:pgMar w:top="1060" w:right="1360" w:bottom="2140" w:left="1360" w:header="0" w:footer="1948" w:gutter="0"/>
          <w:cols w:space="708"/>
        </w:sectPr>
      </w:pPr>
    </w:p>
    <w:p w14:paraId="3D8A0BA1" w14:textId="77777777" w:rsidR="00ED1E21" w:rsidRPr="002231B0" w:rsidRDefault="007C0329" w:rsidP="00ED1E21">
      <w:pPr>
        <w:pStyle w:val="Brdtekst"/>
        <w:kinsoku w:val="0"/>
        <w:overflowPunct w:val="0"/>
        <w:ind w:left="366"/>
        <w:rPr>
          <w:rFonts w:asciiTheme="majorHAnsi" w:hAnsiTheme="majorHAnsi" w:cstheme="majorHAnsi"/>
        </w:rPr>
      </w:pPr>
      <w:r w:rsidRPr="002231B0">
        <w:rPr>
          <w:rFonts w:asciiTheme="majorHAnsi" w:hAnsiTheme="majorHAnsi" w:cstheme="majorHAnsi"/>
          <w:noProof/>
        </w:rPr>
        <w:lastRenderedPageBreak/>
        <w:drawing>
          <wp:inline distT="0" distB="0" distL="0" distR="0" wp14:anchorId="7306C5AB" wp14:editId="65DA3033">
            <wp:extent cx="3400425" cy="2066925"/>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00425" cy="2066925"/>
                    </a:xfrm>
                    <a:prstGeom prst="rect">
                      <a:avLst/>
                    </a:prstGeom>
                    <a:noFill/>
                    <a:ln>
                      <a:noFill/>
                    </a:ln>
                  </pic:spPr>
                </pic:pic>
              </a:graphicData>
            </a:graphic>
          </wp:inline>
        </w:drawing>
      </w:r>
    </w:p>
    <w:p w14:paraId="73ECFAAC" w14:textId="77777777" w:rsidR="00ED1E21" w:rsidRPr="002231B0" w:rsidRDefault="00ED1E21" w:rsidP="00ED1E21">
      <w:pPr>
        <w:pStyle w:val="Brdtekst"/>
        <w:kinsoku w:val="0"/>
        <w:overflowPunct w:val="0"/>
        <w:spacing w:before="6"/>
        <w:rPr>
          <w:rFonts w:asciiTheme="majorHAnsi" w:hAnsiTheme="majorHAnsi" w:cstheme="majorHAnsi"/>
          <w:sz w:val="14"/>
          <w:szCs w:val="14"/>
        </w:rPr>
      </w:pPr>
    </w:p>
    <w:p w14:paraId="65599ADC" w14:textId="77777777" w:rsidR="00ED1E21" w:rsidRPr="002231B0" w:rsidRDefault="00ED1E21" w:rsidP="0027667D">
      <w:pPr>
        <w:rPr>
          <w:rFonts w:asciiTheme="majorHAnsi" w:hAnsiTheme="majorHAnsi" w:cstheme="majorHAnsi"/>
          <w:b/>
          <w:bCs/>
        </w:rPr>
      </w:pPr>
      <w:r w:rsidRPr="002231B0">
        <w:rPr>
          <w:rFonts w:asciiTheme="majorHAnsi" w:hAnsiTheme="majorHAnsi" w:cstheme="majorHAnsi"/>
        </w:rPr>
        <w:t xml:space="preserve">Du finner også epikrisen under valget </w:t>
      </w:r>
      <w:r w:rsidRPr="002231B0">
        <w:rPr>
          <w:rFonts w:asciiTheme="majorHAnsi" w:hAnsiTheme="majorHAnsi" w:cstheme="majorHAnsi"/>
          <w:b/>
          <w:bCs/>
        </w:rPr>
        <w:t>Korrespondanse.</w:t>
      </w:r>
    </w:p>
    <w:p w14:paraId="3996C5DC" w14:textId="77777777" w:rsidR="00ED1E21" w:rsidRPr="002231B0" w:rsidRDefault="00ED1E21" w:rsidP="0027667D">
      <w:pPr>
        <w:rPr>
          <w:rFonts w:asciiTheme="majorHAnsi" w:hAnsiTheme="majorHAnsi" w:cstheme="majorHAnsi"/>
          <w:b/>
          <w:bCs/>
        </w:rPr>
      </w:pPr>
    </w:p>
    <w:p w14:paraId="68315DE3" w14:textId="77777777" w:rsidR="00ED1E21" w:rsidRPr="002231B0" w:rsidRDefault="00ED1E21" w:rsidP="0027667D">
      <w:pPr>
        <w:rPr>
          <w:rFonts w:asciiTheme="majorHAnsi" w:hAnsiTheme="majorHAnsi" w:cstheme="majorHAnsi"/>
          <w:b/>
          <w:bCs/>
          <w:sz w:val="19"/>
          <w:szCs w:val="19"/>
        </w:rPr>
      </w:pPr>
    </w:p>
    <w:p w14:paraId="48EBCCEB" w14:textId="77777777" w:rsidR="00ED1E21" w:rsidRPr="002231B0" w:rsidRDefault="00ED1E21" w:rsidP="0027667D">
      <w:pPr>
        <w:rPr>
          <w:rFonts w:asciiTheme="majorHAnsi" w:hAnsiTheme="majorHAnsi" w:cstheme="majorHAnsi"/>
          <w:b/>
          <w:color w:val="000000"/>
          <w:sz w:val="24"/>
          <w:szCs w:val="24"/>
        </w:rPr>
      </w:pPr>
      <w:bookmarkStart w:id="18" w:name="_Toc54355204"/>
      <w:r w:rsidRPr="002231B0">
        <w:rPr>
          <w:rFonts w:asciiTheme="majorHAnsi" w:hAnsiTheme="majorHAnsi" w:cstheme="majorHAnsi"/>
          <w:b/>
        </w:rPr>
        <w:t>Dialogmeldinger i</w:t>
      </w:r>
      <w:r w:rsidRPr="002231B0">
        <w:rPr>
          <w:rFonts w:asciiTheme="majorHAnsi" w:hAnsiTheme="majorHAnsi" w:cstheme="majorHAnsi"/>
          <w:b/>
          <w:spacing w:val="3"/>
        </w:rPr>
        <w:t xml:space="preserve"> </w:t>
      </w:r>
      <w:proofErr w:type="spellStart"/>
      <w:r w:rsidRPr="002231B0">
        <w:rPr>
          <w:rFonts w:asciiTheme="majorHAnsi" w:hAnsiTheme="majorHAnsi" w:cstheme="majorHAnsi"/>
          <w:b/>
        </w:rPr>
        <w:t>meldingsboksen</w:t>
      </w:r>
      <w:bookmarkEnd w:id="18"/>
      <w:proofErr w:type="spellEnd"/>
    </w:p>
    <w:p w14:paraId="19212C17" w14:textId="77777777" w:rsidR="0027667D" w:rsidRPr="002231B0" w:rsidRDefault="0027667D" w:rsidP="0027667D">
      <w:pPr>
        <w:rPr>
          <w:rFonts w:asciiTheme="majorHAnsi" w:hAnsiTheme="majorHAnsi" w:cstheme="majorHAnsi"/>
        </w:rPr>
      </w:pPr>
    </w:p>
    <w:p w14:paraId="28A5243B"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 xml:space="preserve">I </w:t>
      </w:r>
      <w:proofErr w:type="spellStart"/>
      <w:r w:rsidRPr="002231B0">
        <w:rPr>
          <w:rFonts w:asciiTheme="majorHAnsi" w:hAnsiTheme="majorHAnsi" w:cstheme="majorHAnsi"/>
        </w:rPr>
        <w:t>meldingsboksen</w:t>
      </w:r>
      <w:proofErr w:type="spellEnd"/>
      <w:r w:rsidRPr="002231B0">
        <w:rPr>
          <w:rFonts w:asciiTheme="majorHAnsi" w:hAnsiTheme="majorHAnsi" w:cstheme="majorHAnsi"/>
        </w:rPr>
        <w:t xml:space="preserve"> kommer de meldingene som den ansatte skal forholde seg til, enten behandle, returnere eller bytt meldingsmottaker, da sendes meldingen til annen ansatt.</w:t>
      </w:r>
    </w:p>
    <w:p w14:paraId="626BB5E9"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Annen ansatt er enten annen Helsesykepleier, eller dersom det er uklart hvor meldingen skal, overføres meldingen til Stedets meldingsansvarlige. Da brukes knappen Bytt meldingsmottaker.</w:t>
      </w:r>
    </w:p>
    <w:p w14:paraId="592E9A9D" w14:textId="77777777" w:rsidR="00ED1E21" w:rsidRPr="002231B0" w:rsidRDefault="00ED1E21" w:rsidP="00ED1E21">
      <w:pPr>
        <w:spacing w:line="244" w:lineRule="auto"/>
        <w:rPr>
          <w:rFonts w:asciiTheme="majorHAnsi" w:hAnsiTheme="majorHAnsi" w:cstheme="majorHAnsi"/>
          <w:sz w:val="20"/>
          <w:szCs w:val="20"/>
        </w:rPr>
        <w:sectPr w:rsidR="00ED1E21" w:rsidRPr="002231B0">
          <w:pgSz w:w="11920" w:h="16860"/>
          <w:pgMar w:top="1060" w:right="1540" w:bottom="2140" w:left="1360" w:header="0" w:footer="1948" w:gutter="0"/>
          <w:cols w:space="708"/>
        </w:sectPr>
      </w:pPr>
    </w:p>
    <w:p w14:paraId="6BEE533F" w14:textId="77777777" w:rsidR="00ED1E21" w:rsidRPr="002231B0" w:rsidRDefault="007C0329" w:rsidP="00ED1E21">
      <w:pPr>
        <w:pStyle w:val="Brdtekst"/>
        <w:kinsoku w:val="0"/>
        <w:overflowPunct w:val="0"/>
        <w:ind w:left="366"/>
        <w:rPr>
          <w:rFonts w:asciiTheme="majorHAnsi" w:hAnsiTheme="majorHAnsi" w:cstheme="majorHAnsi"/>
        </w:rPr>
      </w:pPr>
      <w:r w:rsidRPr="002231B0">
        <w:rPr>
          <w:rFonts w:asciiTheme="majorHAnsi" w:hAnsiTheme="majorHAnsi" w:cstheme="majorHAnsi"/>
          <w:noProof/>
        </w:rPr>
        <w:lastRenderedPageBreak/>
        <w:drawing>
          <wp:inline distT="0" distB="0" distL="0" distR="0" wp14:anchorId="7E77F0C3" wp14:editId="5A5C59AE">
            <wp:extent cx="5248275" cy="4933950"/>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48275" cy="4933950"/>
                    </a:xfrm>
                    <a:prstGeom prst="rect">
                      <a:avLst/>
                    </a:prstGeom>
                    <a:noFill/>
                    <a:ln>
                      <a:noFill/>
                    </a:ln>
                  </pic:spPr>
                </pic:pic>
              </a:graphicData>
            </a:graphic>
          </wp:inline>
        </w:drawing>
      </w:r>
    </w:p>
    <w:p w14:paraId="30FC8C67" w14:textId="77777777" w:rsidR="00ED1E21" w:rsidRPr="002231B0" w:rsidRDefault="00ED1E21" w:rsidP="00ED1E21">
      <w:pPr>
        <w:pStyle w:val="Brdtekst"/>
        <w:kinsoku w:val="0"/>
        <w:overflowPunct w:val="0"/>
        <w:spacing w:before="4"/>
        <w:rPr>
          <w:rFonts w:asciiTheme="majorHAnsi" w:hAnsiTheme="majorHAnsi" w:cstheme="majorHAnsi"/>
          <w:sz w:val="13"/>
          <w:szCs w:val="13"/>
        </w:rPr>
      </w:pPr>
    </w:p>
    <w:p w14:paraId="63A31046"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Her har man hurtigknapp til journal, se åpne journal. I eksempelet over står det Åpne journal:</w:t>
      </w:r>
      <w:r w:rsidR="0027667D" w:rsidRPr="002231B0">
        <w:rPr>
          <w:rFonts w:asciiTheme="majorHAnsi" w:hAnsiTheme="majorHAnsi" w:cstheme="majorHAnsi"/>
        </w:rPr>
        <w:t xml:space="preserve"> </w:t>
      </w:r>
      <w:r w:rsidRPr="002231B0">
        <w:rPr>
          <w:rFonts w:asciiTheme="majorHAnsi" w:hAnsiTheme="majorHAnsi" w:cstheme="majorHAnsi"/>
          <w:b/>
          <w:bCs/>
        </w:rPr>
        <w:t>Fysioterapi</w:t>
      </w:r>
      <w:r w:rsidRPr="002231B0">
        <w:rPr>
          <w:rFonts w:asciiTheme="majorHAnsi" w:hAnsiTheme="majorHAnsi" w:cstheme="majorHAnsi"/>
        </w:rPr>
        <w:t>. Dersom man ønsker å besvare meldingen fra dette bildet, gå på knappen Svar.</w:t>
      </w:r>
    </w:p>
    <w:p w14:paraId="01B44ADD" w14:textId="77777777" w:rsidR="00ED1E21" w:rsidRPr="002231B0" w:rsidRDefault="007C0329" w:rsidP="00ED1E21">
      <w:pPr>
        <w:pStyle w:val="Brdtekst"/>
        <w:kinsoku w:val="0"/>
        <w:overflowPunct w:val="0"/>
        <w:spacing w:before="5"/>
        <w:rPr>
          <w:rFonts w:asciiTheme="majorHAnsi" w:hAnsiTheme="majorHAnsi" w:cstheme="majorHAnsi"/>
          <w:sz w:val="19"/>
          <w:szCs w:val="19"/>
        </w:rPr>
      </w:pPr>
      <w:r w:rsidRPr="002231B0">
        <w:rPr>
          <w:rFonts w:asciiTheme="majorHAnsi" w:hAnsiTheme="majorHAnsi" w:cstheme="majorHAnsi"/>
          <w:noProof/>
        </w:rPr>
        <mc:AlternateContent>
          <mc:Choice Requires="wps">
            <w:drawing>
              <wp:anchor distT="0" distB="0" distL="0" distR="0" simplePos="0" relativeHeight="251656704" behindDoc="0" locked="0" layoutInCell="0" allowOverlap="1" wp14:anchorId="23E95755" wp14:editId="49C819AA">
                <wp:simplePos x="0" y="0"/>
                <wp:positionH relativeFrom="page">
                  <wp:posOffset>1096010</wp:posOffset>
                </wp:positionH>
                <wp:positionV relativeFrom="paragraph">
                  <wp:posOffset>167005</wp:posOffset>
                </wp:positionV>
                <wp:extent cx="3769360" cy="1655445"/>
                <wp:effectExtent l="3175" t="1905" r="0" b="0"/>
                <wp:wrapTopAndBottom/>
                <wp:docPr id="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360" cy="1655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7AAD1" w14:textId="77777777" w:rsidR="00ED1E21" w:rsidRDefault="007C0329" w:rsidP="00ED1E21">
                            <w:pPr>
                              <w:spacing w:line="3180" w:lineRule="atLeast"/>
                            </w:pPr>
                            <w:r>
                              <w:rPr>
                                <w:noProof/>
                                <w:lang w:eastAsia="nb-NO"/>
                              </w:rPr>
                              <w:drawing>
                                <wp:inline distT="0" distB="0" distL="0" distR="0" wp14:anchorId="5D13D066" wp14:editId="5C2ECF11">
                                  <wp:extent cx="4591050" cy="2019300"/>
                                  <wp:effectExtent l="0" t="0" r="0" b="0"/>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91050" cy="2019300"/>
                                          </a:xfrm>
                                          <a:prstGeom prst="rect">
                                            <a:avLst/>
                                          </a:prstGeom>
                                          <a:noFill/>
                                          <a:ln>
                                            <a:noFill/>
                                          </a:ln>
                                        </pic:spPr>
                                      </pic:pic>
                                    </a:graphicData>
                                  </a:graphic>
                                </wp:inline>
                              </w:drawing>
                            </w:r>
                          </w:p>
                          <w:p w14:paraId="3D80CEBF"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95755" id="Rectangle 10" o:spid="_x0000_s1029" style="position:absolute;margin-left:86.3pt;margin-top:13.15pt;width:296.8pt;height:130.3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" o:allowincell="f" filled="f" stroked="f">
                <v:textbox inset="0,0,0,0">
                  <w:txbxContent>
                    <w:p w14:paraId="0897AAD1" w14:textId="77777777" w:rsidR="00ED1E21" w:rsidRDefault="007C0329" w:rsidP="00ED1E21">
                      <w:pPr>
                        <w:spacing w:line="3180" w:lineRule="atLeast"/>
                      </w:pPr>
                      <w:r>
                        <w:rPr>
                          <w:noProof/>
                          <w:lang w:eastAsia="nb-NO"/>
                        </w:rPr>
                        <w:drawing>
                          <wp:inline distT="0" distB="0" distL="0" distR="0" wp14:anchorId="5D13D066" wp14:editId="5C2ECF11">
                            <wp:extent cx="4591050" cy="2019300"/>
                            <wp:effectExtent l="0" t="0" r="0" b="0"/>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1050" cy="2019300"/>
                                    </a:xfrm>
                                    <a:prstGeom prst="rect">
                                      <a:avLst/>
                                    </a:prstGeom>
                                    <a:noFill/>
                                    <a:ln>
                                      <a:noFill/>
                                    </a:ln>
                                  </pic:spPr>
                                </pic:pic>
                              </a:graphicData>
                            </a:graphic>
                          </wp:inline>
                        </w:drawing>
                      </w:r>
                    </w:p>
                    <w:p w14:paraId="3D80CEBF" w14:textId="77777777" w:rsidR="00ED1E21" w:rsidRDefault="00ED1E21" w:rsidP="00ED1E21"/>
                  </w:txbxContent>
                </v:textbox>
                <w10:wrap type="topAndBottom" anchorx="page"/>
              </v:rect>
            </w:pict>
          </mc:Fallback>
        </mc:AlternateContent>
      </w:r>
    </w:p>
    <w:p w14:paraId="7CA8B64E" w14:textId="77777777" w:rsidR="00ED1E21" w:rsidRPr="002231B0" w:rsidRDefault="00ED1E21" w:rsidP="00ED1E21">
      <w:pPr>
        <w:pStyle w:val="Brdtekst"/>
        <w:kinsoku w:val="0"/>
        <w:overflowPunct w:val="0"/>
        <w:rPr>
          <w:rFonts w:asciiTheme="majorHAnsi" w:hAnsiTheme="majorHAnsi" w:cstheme="majorHAnsi"/>
          <w:sz w:val="22"/>
          <w:szCs w:val="22"/>
        </w:rPr>
      </w:pPr>
    </w:p>
    <w:p w14:paraId="6F66CD1D" w14:textId="77777777" w:rsidR="00ED1E21" w:rsidRPr="002231B0" w:rsidRDefault="00ED1E21" w:rsidP="00ED1E21">
      <w:pPr>
        <w:pStyle w:val="Brdtekst"/>
        <w:kinsoku w:val="0"/>
        <w:overflowPunct w:val="0"/>
        <w:spacing w:before="1"/>
        <w:rPr>
          <w:rFonts w:asciiTheme="majorHAnsi" w:hAnsiTheme="majorHAnsi" w:cstheme="majorHAnsi"/>
          <w:sz w:val="21"/>
          <w:szCs w:val="21"/>
        </w:rPr>
      </w:pPr>
    </w:p>
    <w:p w14:paraId="55D7CF57" w14:textId="77777777" w:rsidR="00ED1E21" w:rsidRPr="002231B0" w:rsidRDefault="00ED1E21" w:rsidP="0027667D">
      <w:pPr>
        <w:rPr>
          <w:rFonts w:asciiTheme="majorHAnsi" w:hAnsiTheme="majorHAnsi" w:cstheme="majorHAnsi"/>
          <w:b/>
          <w:color w:val="000000"/>
          <w:sz w:val="24"/>
          <w:szCs w:val="24"/>
        </w:rPr>
      </w:pPr>
      <w:bookmarkStart w:id="19" w:name="_Toc54355205"/>
      <w:r w:rsidRPr="002231B0">
        <w:rPr>
          <w:rFonts w:asciiTheme="majorHAnsi" w:hAnsiTheme="majorHAnsi" w:cstheme="majorHAnsi"/>
          <w:b/>
        </w:rPr>
        <w:t>Dialogmeldinger – fra</w:t>
      </w:r>
      <w:r w:rsidRPr="002231B0">
        <w:rPr>
          <w:rFonts w:asciiTheme="majorHAnsi" w:hAnsiTheme="majorHAnsi" w:cstheme="majorHAnsi"/>
          <w:b/>
          <w:spacing w:val="2"/>
        </w:rPr>
        <w:t xml:space="preserve"> </w:t>
      </w:r>
      <w:r w:rsidRPr="002231B0">
        <w:rPr>
          <w:rFonts w:asciiTheme="majorHAnsi" w:hAnsiTheme="majorHAnsi" w:cstheme="majorHAnsi"/>
          <w:b/>
        </w:rPr>
        <w:t>journal.</w:t>
      </w:r>
      <w:bookmarkEnd w:id="19"/>
    </w:p>
    <w:p w14:paraId="533A158B" w14:textId="77777777" w:rsidR="00ED1E21" w:rsidRPr="002231B0" w:rsidRDefault="00ED1E21" w:rsidP="0027667D">
      <w:pPr>
        <w:rPr>
          <w:rFonts w:asciiTheme="majorHAnsi" w:hAnsiTheme="majorHAnsi" w:cstheme="majorHAnsi"/>
          <w:b/>
          <w:bCs/>
          <w:i/>
          <w:iCs/>
          <w:sz w:val="27"/>
          <w:szCs w:val="27"/>
        </w:rPr>
      </w:pPr>
    </w:p>
    <w:p w14:paraId="765966A3"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Man kan sende dialogmelding til samhandlingspartnere som man har gjort avtale med å kunne sende og ta</w:t>
      </w:r>
      <w:r w:rsidR="0027667D" w:rsidRPr="002231B0">
        <w:rPr>
          <w:rFonts w:asciiTheme="majorHAnsi" w:hAnsiTheme="majorHAnsi" w:cstheme="majorHAnsi"/>
        </w:rPr>
        <w:t xml:space="preserve"> </w:t>
      </w:r>
      <w:r w:rsidRPr="002231B0">
        <w:rPr>
          <w:rFonts w:asciiTheme="majorHAnsi" w:hAnsiTheme="majorHAnsi" w:cstheme="majorHAnsi"/>
        </w:rPr>
        <w:t>imot meldinger til.</w:t>
      </w:r>
    </w:p>
    <w:p w14:paraId="5EC35FB1"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lastRenderedPageBreak/>
        <w:t>En dialogmelding kan man skrive fra journal, man kan svare på en innkommen melding fra journal og man kan åpne de dialogmeldingene som ligger i journal.</w:t>
      </w:r>
    </w:p>
    <w:p w14:paraId="083AF979" w14:textId="77777777" w:rsidR="00ED1E21" w:rsidRPr="002231B0" w:rsidRDefault="007C0329" w:rsidP="0027667D">
      <w:pPr>
        <w:rPr>
          <w:rFonts w:asciiTheme="majorHAnsi" w:hAnsiTheme="majorHAnsi" w:cstheme="majorHAnsi"/>
          <w:sz w:val="19"/>
          <w:szCs w:val="19"/>
        </w:rPr>
      </w:pPr>
      <w:r w:rsidRPr="002231B0">
        <w:rPr>
          <w:rFonts w:asciiTheme="majorHAnsi" w:hAnsiTheme="majorHAnsi" w:cstheme="majorHAnsi"/>
          <w:noProof/>
          <w:lang w:eastAsia="nb-NO"/>
        </w:rPr>
        <mc:AlternateContent>
          <mc:Choice Requires="wps">
            <w:drawing>
              <wp:anchor distT="0" distB="0" distL="0" distR="0" simplePos="0" relativeHeight="251657728" behindDoc="0" locked="0" layoutInCell="0" allowOverlap="1" wp14:anchorId="1C8D7B08" wp14:editId="7AB5A770">
                <wp:simplePos x="0" y="0"/>
                <wp:positionH relativeFrom="page">
                  <wp:posOffset>1096010</wp:posOffset>
                </wp:positionH>
                <wp:positionV relativeFrom="paragraph">
                  <wp:posOffset>167005</wp:posOffset>
                </wp:positionV>
                <wp:extent cx="3196590" cy="541020"/>
                <wp:effectExtent l="3175" t="0" r="635" b="0"/>
                <wp:wrapTopAndBottom/>
                <wp:docPr id="3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659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EED24" w14:textId="77777777" w:rsidR="00ED1E21" w:rsidRDefault="007C0329" w:rsidP="00ED1E21">
                            <w:pPr>
                              <w:spacing w:line="1040" w:lineRule="atLeast"/>
                            </w:pPr>
                            <w:r>
                              <w:rPr>
                                <w:noProof/>
                                <w:lang w:eastAsia="nb-NO"/>
                              </w:rPr>
                              <w:drawing>
                                <wp:inline distT="0" distB="0" distL="0" distR="0" wp14:anchorId="0ACA9C3E" wp14:editId="19D89A91">
                                  <wp:extent cx="3905250" cy="657225"/>
                                  <wp:effectExtent l="0" t="0" r="0" b="0"/>
                                  <wp:docPr id="40"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05250" cy="657225"/>
                                          </a:xfrm>
                                          <a:prstGeom prst="rect">
                                            <a:avLst/>
                                          </a:prstGeom>
                                          <a:noFill/>
                                          <a:ln>
                                            <a:noFill/>
                                          </a:ln>
                                        </pic:spPr>
                                      </pic:pic>
                                    </a:graphicData>
                                  </a:graphic>
                                </wp:inline>
                              </w:drawing>
                            </w:r>
                          </w:p>
                          <w:p w14:paraId="35CC5AC4"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D7B08" id="Rectangle 11" o:spid="_x0000_s1030" style="position:absolute;margin-left:86.3pt;margin-top:13.15pt;width:251.7pt;height:42.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" o:allowincell="f" filled="f" stroked="f">
                <v:textbox inset="0,0,0,0">
                  <w:txbxContent>
                    <w:p w14:paraId="34AEED24" w14:textId="77777777" w:rsidR="00ED1E21" w:rsidRDefault="007C0329" w:rsidP="00ED1E21">
                      <w:pPr>
                        <w:spacing w:line="1040" w:lineRule="atLeast"/>
                      </w:pPr>
                      <w:r>
                        <w:rPr>
                          <w:noProof/>
                          <w:lang w:eastAsia="nb-NO"/>
                        </w:rPr>
                        <w:drawing>
                          <wp:inline distT="0" distB="0" distL="0" distR="0" wp14:anchorId="0ACA9C3E" wp14:editId="19D89A91">
                            <wp:extent cx="3905250" cy="657225"/>
                            <wp:effectExtent l="0" t="0" r="0" b="0"/>
                            <wp:docPr id="40"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05250" cy="657225"/>
                                    </a:xfrm>
                                    <a:prstGeom prst="rect">
                                      <a:avLst/>
                                    </a:prstGeom>
                                    <a:noFill/>
                                    <a:ln>
                                      <a:noFill/>
                                    </a:ln>
                                  </pic:spPr>
                                </pic:pic>
                              </a:graphicData>
                            </a:graphic>
                          </wp:inline>
                        </w:drawing>
                      </w:r>
                    </w:p>
                    <w:p w14:paraId="35CC5AC4" w14:textId="77777777" w:rsidR="00ED1E21" w:rsidRDefault="00ED1E21" w:rsidP="00ED1E21"/>
                  </w:txbxContent>
                </v:textbox>
                <w10:wrap type="topAndBottom" anchorx="page"/>
              </v:rect>
            </w:pict>
          </mc:Fallback>
        </mc:AlternateContent>
      </w:r>
    </w:p>
    <w:p w14:paraId="59814736" w14:textId="77777777" w:rsidR="00ED1E21" w:rsidRPr="002231B0" w:rsidRDefault="00ED1E21" w:rsidP="0027667D">
      <w:pPr>
        <w:rPr>
          <w:rFonts w:asciiTheme="majorHAnsi" w:hAnsiTheme="majorHAnsi" w:cstheme="majorHAnsi"/>
          <w:sz w:val="23"/>
          <w:szCs w:val="23"/>
        </w:rPr>
      </w:pPr>
    </w:p>
    <w:p w14:paraId="4F95BB8E"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Knappen Melding viser de dialogmeldingene som er sendt og mottatt på denne journalen. Meldingsfilteret gir mulighet for å gjøre utvalg.</w:t>
      </w:r>
    </w:p>
    <w:p w14:paraId="3E4927BA" w14:textId="77777777" w:rsidR="00ED1E21" w:rsidRPr="002231B0" w:rsidRDefault="00ED1E21" w:rsidP="0027667D">
      <w:pPr>
        <w:rPr>
          <w:rFonts w:asciiTheme="majorHAnsi" w:hAnsiTheme="majorHAnsi" w:cstheme="majorHAnsi"/>
        </w:rPr>
      </w:pPr>
      <w:r w:rsidRPr="002231B0">
        <w:rPr>
          <w:rFonts w:asciiTheme="majorHAnsi" w:hAnsiTheme="majorHAnsi" w:cstheme="majorHAnsi"/>
          <w:b/>
          <w:bCs/>
        </w:rPr>
        <w:t>Åpne kontakt</w:t>
      </w:r>
      <w:r w:rsidRPr="002231B0">
        <w:rPr>
          <w:rFonts w:asciiTheme="majorHAnsi" w:hAnsiTheme="majorHAnsi" w:cstheme="majorHAnsi"/>
        </w:rPr>
        <w:t xml:space="preserve">, kommer inn i journalen, </w:t>
      </w:r>
      <w:r w:rsidRPr="002231B0">
        <w:rPr>
          <w:rFonts w:asciiTheme="majorHAnsi" w:hAnsiTheme="majorHAnsi" w:cstheme="majorHAnsi"/>
          <w:b/>
          <w:bCs/>
        </w:rPr>
        <w:t>Åpne melding</w:t>
      </w:r>
      <w:r w:rsidRPr="002231B0">
        <w:rPr>
          <w:rFonts w:asciiTheme="majorHAnsi" w:hAnsiTheme="majorHAnsi" w:cstheme="majorHAnsi"/>
        </w:rPr>
        <w:t xml:space="preserve">, viser hele meldingen, </w:t>
      </w:r>
      <w:r w:rsidRPr="002231B0">
        <w:rPr>
          <w:rFonts w:asciiTheme="majorHAnsi" w:hAnsiTheme="majorHAnsi" w:cstheme="majorHAnsi"/>
          <w:b/>
          <w:bCs/>
        </w:rPr>
        <w:t xml:space="preserve">Svar </w:t>
      </w:r>
      <w:r w:rsidRPr="002231B0">
        <w:rPr>
          <w:rFonts w:asciiTheme="majorHAnsi" w:hAnsiTheme="majorHAnsi" w:cstheme="majorHAnsi"/>
        </w:rPr>
        <w:t>gir mulighet til å svare på meldingen.</w:t>
      </w:r>
    </w:p>
    <w:p w14:paraId="1785EF0D"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 xml:space="preserve">Liste over meldinger viser Inn/Ut, dato avsender/mottaker, type melding, </w:t>
      </w:r>
      <w:r w:rsidRPr="002231B0">
        <w:rPr>
          <w:rFonts w:asciiTheme="majorHAnsi" w:hAnsiTheme="majorHAnsi" w:cstheme="majorHAnsi"/>
          <w:b/>
          <w:bCs/>
        </w:rPr>
        <w:t xml:space="preserve">status </w:t>
      </w:r>
      <w:r w:rsidRPr="002231B0">
        <w:rPr>
          <w:rFonts w:asciiTheme="majorHAnsi" w:hAnsiTheme="majorHAnsi" w:cstheme="majorHAnsi"/>
        </w:rPr>
        <w:t>og når den er utført.</w:t>
      </w:r>
    </w:p>
    <w:p w14:paraId="08308F75" w14:textId="77777777" w:rsidR="00ED1E21" w:rsidRPr="002231B0" w:rsidRDefault="007C0329" w:rsidP="0027667D">
      <w:pPr>
        <w:rPr>
          <w:rFonts w:asciiTheme="majorHAnsi" w:hAnsiTheme="majorHAnsi" w:cstheme="majorHAnsi"/>
        </w:rPr>
      </w:pPr>
      <w:r w:rsidRPr="002231B0">
        <w:rPr>
          <w:rFonts w:asciiTheme="majorHAnsi" w:hAnsiTheme="majorHAnsi" w:cstheme="majorHAnsi"/>
          <w:noProof/>
          <w:lang w:eastAsia="nb-NO"/>
        </w:rPr>
        <mc:AlternateContent>
          <mc:Choice Requires="wps">
            <w:drawing>
              <wp:anchor distT="0" distB="0" distL="0" distR="0" simplePos="0" relativeHeight="251658752" behindDoc="0" locked="0" layoutInCell="0" allowOverlap="1" wp14:anchorId="25E5631C" wp14:editId="6C17E08B">
                <wp:simplePos x="0" y="0"/>
                <wp:positionH relativeFrom="page">
                  <wp:posOffset>1096010</wp:posOffset>
                </wp:positionH>
                <wp:positionV relativeFrom="paragraph">
                  <wp:posOffset>172720</wp:posOffset>
                </wp:positionV>
                <wp:extent cx="3759200" cy="1718310"/>
                <wp:effectExtent l="3175" t="1905" r="0" b="3810"/>
                <wp:wrapTopAndBottom/>
                <wp:docPr id="2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9200" cy="171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CB3A" w14:textId="77777777" w:rsidR="00ED1E21" w:rsidRDefault="007C0329" w:rsidP="00ED1E21">
                            <w:pPr>
                              <w:spacing w:line="3300" w:lineRule="atLeast"/>
                            </w:pPr>
                            <w:r>
                              <w:rPr>
                                <w:noProof/>
                                <w:lang w:eastAsia="nb-NO"/>
                              </w:rPr>
                              <w:drawing>
                                <wp:inline distT="0" distB="0" distL="0" distR="0" wp14:anchorId="25AE6E51" wp14:editId="2FCAD166">
                                  <wp:extent cx="4591050" cy="2095500"/>
                                  <wp:effectExtent l="0" t="0" r="0" b="0"/>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1050" cy="2095500"/>
                                          </a:xfrm>
                                          <a:prstGeom prst="rect">
                                            <a:avLst/>
                                          </a:prstGeom>
                                          <a:noFill/>
                                          <a:ln>
                                            <a:noFill/>
                                          </a:ln>
                                        </pic:spPr>
                                      </pic:pic>
                                    </a:graphicData>
                                  </a:graphic>
                                </wp:inline>
                              </w:drawing>
                            </w:r>
                          </w:p>
                          <w:p w14:paraId="7FDF72F7"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5631C" id="Rectangle 12" o:spid="_x0000_s1031" style="position:absolute;margin-left:86.3pt;margin-top:13.6pt;width:296pt;height:135.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" o:allowincell="f" filled="f" stroked="f">
                <v:textbox inset="0,0,0,0">
                  <w:txbxContent>
                    <w:p w14:paraId="7DF6CB3A" w14:textId="77777777" w:rsidR="00ED1E21" w:rsidRDefault="007C0329" w:rsidP="00ED1E21">
                      <w:pPr>
                        <w:spacing w:line="3300" w:lineRule="atLeast"/>
                      </w:pPr>
                      <w:r>
                        <w:rPr>
                          <w:noProof/>
                          <w:lang w:eastAsia="nb-NO"/>
                        </w:rPr>
                        <w:drawing>
                          <wp:inline distT="0" distB="0" distL="0" distR="0" wp14:anchorId="25AE6E51" wp14:editId="2FCAD166">
                            <wp:extent cx="4591050" cy="2095500"/>
                            <wp:effectExtent l="0" t="0" r="0" b="0"/>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91050" cy="2095500"/>
                                    </a:xfrm>
                                    <a:prstGeom prst="rect">
                                      <a:avLst/>
                                    </a:prstGeom>
                                    <a:noFill/>
                                    <a:ln>
                                      <a:noFill/>
                                    </a:ln>
                                  </pic:spPr>
                                </pic:pic>
                              </a:graphicData>
                            </a:graphic>
                          </wp:inline>
                        </w:drawing>
                      </w:r>
                    </w:p>
                    <w:p w14:paraId="7FDF72F7" w14:textId="77777777" w:rsidR="00ED1E21" w:rsidRDefault="00ED1E21" w:rsidP="00ED1E21"/>
                  </w:txbxContent>
                </v:textbox>
                <w10:wrap type="topAndBottom" anchorx="page"/>
              </v:rect>
            </w:pict>
          </mc:Fallback>
        </mc:AlternateContent>
      </w:r>
    </w:p>
    <w:p w14:paraId="49FC24CA" w14:textId="77777777" w:rsidR="00ED1E21" w:rsidRPr="002231B0" w:rsidRDefault="00ED1E21" w:rsidP="0027667D">
      <w:pPr>
        <w:rPr>
          <w:rFonts w:asciiTheme="majorHAnsi" w:hAnsiTheme="majorHAnsi" w:cstheme="majorHAnsi"/>
        </w:rPr>
      </w:pPr>
    </w:p>
    <w:p w14:paraId="691C3671" w14:textId="77777777" w:rsidR="00ED1E21" w:rsidRPr="002231B0" w:rsidRDefault="00ED1E21" w:rsidP="0027667D">
      <w:pPr>
        <w:rPr>
          <w:rFonts w:asciiTheme="majorHAnsi" w:hAnsiTheme="majorHAnsi" w:cstheme="majorHAnsi"/>
          <w:sz w:val="21"/>
          <w:szCs w:val="21"/>
        </w:rPr>
      </w:pPr>
    </w:p>
    <w:p w14:paraId="7A617DD1"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Status på melding, se under de ulike statuser.</w:t>
      </w:r>
    </w:p>
    <w:p w14:paraId="0924A2EE" w14:textId="77777777" w:rsidR="00ED1E21" w:rsidRPr="002231B0" w:rsidRDefault="007C0329" w:rsidP="0027667D">
      <w:pPr>
        <w:rPr>
          <w:rFonts w:asciiTheme="majorHAnsi" w:hAnsiTheme="majorHAnsi" w:cstheme="majorHAnsi"/>
        </w:rPr>
      </w:pPr>
      <w:r w:rsidRPr="002231B0">
        <w:rPr>
          <w:rFonts w:asciiTheme="majorHAnsi" w:hAnsiTheme="majorHAnsi" w:cstheme="majorHAnsi"/>
          <w:noProof/>
          <w:lang w:eastAsia="nb-NO"/>
        </w:rPr>
        <mc:AlternateContent>
          <mc:Choice Requires="wps">
            <w:drawing>
              <wp:anchor distT="0" distB="0" distL="0" distR="0" simplePos="0" relativeHeight="251659776" behindDoc="0" locked="0" layoutInCell="0" allowOverlap="1" wp14:anchorId="6B0E1740" wp14:editId="169EDBAD">
                <wp:simplePos x="0" y="0"/>
                <wp:positionH relativeFrom="page">
                  <wp:posOffset>1096010</wp:posOffset>
                </wp:positionH>
                <wp:positionV relativeFrom="paragraph">
                  <wp:posOffset>172720</wp:posOffset>
                </wp:positionV>
                <wp:extent cx="3821430" cy="2019935"/>
                <wp:effectExtent l="3175" t="0" r="4445" b="635"/>
                <wp:wrapTopAndBottom/>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1430" cy="201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B25D8" w14:textId="77777777" w:rsidR="00ED1E21" w:rsidRDefault="007C0329" w:rsidP="00ED1E21">
                            <w:pPr>
                              <w:spacing w:line="3880" w:lineRule="atLeast"/>
                            </w:pPr>
                            <w:r>
                              <w:rPr>
                                <w:noProof/>
                                <w:lang w:eastAsia="nb-NO"/>
                              </w:rPr>
                              <w:drawing>
                                <wp:inline distT="0" distB="0" distL="0" distR="0" wp14:anchorId="12D003D5" wp14:editId="512FCAAF">
                                  <wp:extent cx="4657725" cy="2466975"/>
                                  <wp:effectExtent l="0" t="0" r="0" b="0"/>
                                  <wp:docPr id="42"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57725" cy="2466975"/>
                                          </a:xfrm>
                                          <a:prstGeom prst="rect">
                                            <a:avLst/>
                                          </a:prstGeom>
                                          <a:noFill/>
                                          <a:ln>
                                            <a:noFill/>
                                          </a:ln>
                                        </pic:spPr>
                                      </pic:pic>
                                    </a:graphicData>
                                  </a:graphic>
                                </wp:inline>
                              </w:drawing>
                            </w:r>
                          </w:p>
                          <w:p w14:paraId="1BF7AE08"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E1740" id="Rectangle 13" o:spid="_x0000_s1032" style="position:absolute;margin-left:86.3pt;margin-top:13.6pt;width:300.9pt;height:159.0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" o:allowincell="f" filled="f" stroked="f">
                <v:textbox inset="0,0,0,0">
                  <w:txbxContent>
                    <w:p w14:paraId="564B25D8" w14:textId="77777777" w:rsidR="00ED1E21" w:rsidRDefault="007C0329" w:rsidP="00ED1E21">
                      <w:pPr>
                        <w:spacing w:line="3880" w:lineRule="atLeast"/>
                      </w:pPr>
                      <w:r>
                        <w:rPr>
                          <w:noProof/>
                          <w:lang w:eastAsia="nb-NO"/>
                        </w:rPr>
                        <w:drawing>
                          <wp:inline distT="0" distB="0" distL="0" distR="0" wp14:anchorId="12D003D5" wp14:editId="512FCAAF">
                            <wp:extent cx="4657725" cy="2466975"/>
                            <wp:effectExtent l="0" t="0" r="0" b="0"/>
                            <wp:docPr id="42" name="Bil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57725" cy="2466975"/>
                                    </a:xfrm>
                                    <a:prstGeom prst="rect">
                                      <a:avLst/>
                                    </a:prstGeom>
                                    <a:noFill/>
                                    <a:ln>
                                      <a:noFill/>
                                    </a:ln>
                                  </pic:spPr>
                                </pic:pic>
                              </a:graphicData>
                            </a:graphic>
                          </wp:inline>
                        </w:drawing>
                      </w:r>
                    </w:p>
                    <w:p w14:paraId="1BF7AE08" w14:textId="77777777" w:rsidR="00ED1E21" w:rsidRDefault="00ED1E21" w:rsidP="00ED1E21"/>
                  </w:txbxContent>
                </v:textbox>
                <w10:wrap type="topAndBottom" anchorx="page"/>
              </v:rect>
            </w:pict>
          </mc:Fallback>
        </mc:AlternateContent>
      </w:r>
    </w:p>
    <w:p w14:paraId="5D8B3C6E" w14:textId="77777777" w:rsidR="00ED1E21" w:rsidRPr="002231B0" w:rsidRDefault="00ED1E21" w:rsidP="0027667D">
      <w:pPr>
        <w:rPr>
          <w:rFonts w:asciiTheme="majorHAnsi" w:hAnsiTheme="majorHAnsi" w:cstheme="majorHAnsi"/>
          <w:sz w:val="21"/>
          <w:szCs w:val="21"/>
        </w:rPr>
      </w:pPr>
    </w:p>
    <w:p w14:paraId="419A3C1A"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 xml:space="preserve">Man finner alle dialogmelinger i </w:t>
      </w:r>
      <w:proofErr w:type="spellStart"/>
      <w:r w:rsidRPr="002231B0">
        <w:rPr>
          <w:rFonts w:asciiTheme="majorHAnsi" w:hAnsiTheme="majorHAnsi" w:cstheme="majorHAnsi"/>
        </w:rPr>
        <w:t>Meldingsboksen</w:t>
      </w:r>
      <w:proofErr w:type="spellEnd"/>
      <w:r w:rsidRPr="002231B0">
        <w:rPr>
          <w:rFonts w:asciiTheme="majorHAnsi" w:hAnsiTheme="majorHAnsi" w:cstheme="majorHAnsi"/>
        </w:rPr>
        <w:t>, se eget tema.</w:t>
      </w:r>
    </w:p>
    <w:p w14:paraId="550079C0" w14:textId="77777777" w:rsidR="00ED1E21" w:rsidRPr="002231B0" w:rsidRDefault="00ED1E21" w:rsidP="00ED1E21">
      <w:pPr>
        <w:rPr>
          <w:rFonts w:asciiTheme="majorHAnsi" w:hAnsiTheme="majorHAnsi" w:cstheme="majorHAnsi"/>
          <w:sz w:val="20"/>
          <w:szCs w:val="20"/>
        </w:rPr>
        <w:sectPr w:rsidR="00ED1E21" w:rsidRPr="002231B0">
          <w:pgSz w:w="11920" w:h="16860"/>
          <w:pgMar w:top="960" w:right="1520" w:bottom="2140" w:left="1360" w:header="0" w:footer="1948" w:gutter="0"/>
          <w:cols w:space="708"/>
        </w:sectPr>
      </w:pPr>
    </w:p>
    <w:p w14:paraId="0E4B9F75" w14:textId="77777777" w:rsidR="00ED1E21" w:rsidRPr="002231B0" w:rsidRDefault="00ED1E21" w:rsidP="0027667D">
      <w:pPr>
        <w:rPr>
          <w:rFonts w:asciiTheme="majorHAnsi" w:hAnsiTheme="majorHAnsi" w:cstheme="majorHAnsi"/>
          <w:b/>
          <w:color w:val="000000"/>
        </w:rPr>
      </w:pPr>
      <w:bookmarkStart w:id="20" w:name="_Toc54355206"/>
      <w:r w:rsidRPr="002231B0">
        <w:rPr>
          <w:rFonts w:asciiTheme="majorHAnsi" w:hAnsiTheme="majorHAnsi" w:cstheme="majorHAnsi"/>
          <w:b/>
        </w:rPr>
        <w:lastRenderedPageBreak/>
        <w:t>Ny</w:t>
      </w:r>
      <w:r w:rsidRPr="002231B0">
        <w:rPr>
          <w:rFonts w:asciiTheme="majorHAnsi" w:hAnsiTheme="majorHAnsi" w:cstheme="majorHAnsi"/>
          <w:b/>
          <w:spacing w:val="1"/>
        </w:rPr>
        <w:t xml:space="preserve"> </w:t>
      </w:r>
      <w:r w:rsidRPr="002231B0">
        <w:rPr>
          <w:rFonts w:asciiTheme="majorHAnsi" w:hAnsiTheme="majorHAnsi" w:cstheme="majorHAnsi"/>
          <w:b/>
        </w:rPr>
        <w:t>dialogmelding.</w:t>
      </w:r>
      <w:bookmarkEnd w:id="20"/>
    </w:p>
    <w:p w14:paraId="063103C7" w14:textId="77777777" w:rsidR="00ED1E21" w:rsidRPr="002231B0" w:rsidRDefault="00ED1E21" w:rsidP="0027667D">
      <w:pPr>
        <w:rPr>
          <w:rFonts w:asciiTheme="majorHAnsi" w:hAnsiTheme="majorHAnsi" w:cstheme="majorHAnsi"/>
          <w:b/>
          <w:bCs/>
          <w:i/>
          <w:iCs/>
          <w:sz w:val="27"/>
          <w:szCs w:val="27"/>
        </w:rPr>
      </w:pPr>
    </w:p>
    <w:p w14:paraId="216AAC95"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Mottaker velges fra Instansliste enten med å starte og skrive instansens navn, eller ved å hente fra instansliste bak knappen.</w:t>
      </w:r>
    </w:p>
    <w:p w14:paraId="146B87F4"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Meldingstype er enten Forespørsel eller Notat. Undervalgene endrer seg ut fra om man velger Forespørsel eller Notat.</w:t>
      </w:r>
    </w:p>
    <w:p w14:paraId="7C4B5B7A" w14:textId="77777777" w:rsidR="00ED1E21" w:rsidRPr="002231B0" w:rsidRDefault="007C0329" w:rsidP="0027667D">
      <w:pPr>
        <w:rPr>
          <w:rFonts w:asciiTheme="majorHAnsi" w:hAnsiTheme="majorHAnsi" w:cstheme="majorHAnsi"/>
          <w:sz w:val="19"/>
          <w:szCs w:val="19"/>
        </w:rPr>
      </w:pPr>
      <w:r w:rsidRPr="002231B0">
        <w:rPr>
          <w:rFonts w:asciiTheme="majorHAnsi" w:hAnsiTheme="majorHAnsi" w:cstheme="majorHAnsi"/>
          <w:noProof/>
          <w:lang w:eastAsia="nb-NO"/>
        </w:rPr>
        <mc:AlternateContent>
          <mc:Choice Requires="wps">
            <w:drawing>
              <wp:anchor distT="0" distB="0" distL="0" distR="0" simplePos="0" relativeHeight="251660800" behindDoc="0" locked="0" layoutInCell="0" allowOverlap="1" wp14:anchorId="675E4533" wp14:editId="2691AF10">
                <wp:simplePos x="0" y="0"/>
                <wp:positionH relativeFrom="page">
                  <wp:posOffset>1096010</wp:posOffset>
                </wp:positionH>
                <wp:positionV relativeFrom="paragraph">
                  <wp:posOffset>167005</wp:posOffset>
                </wp:positionV>
                <wp:extent cx="2717800" cy="2353310"/>
                <wp:effectExtent l="3175" t="0" r="3175" b="0"/>
                <wp:wrapTopAndBottom/>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0" cy="235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CDE04" w14:textId="77777777" w:rsidR="00ED1E21" w:rsidRDefault="007C0329" w:rsidP="00ED1E21">
                            <w:pPr>
                              <w:spacing w:line="4520" w:lineRule="atLeast"/>
                            </w:pPr>
                            <w:r>
                              <w:rPr>
                                <w:noProof/>
                                <w:lang w:eastAsia="nb-NO"/>
                              </w:rPr>
                              <w:drawing>
                                <wp:inline distT="0" distB="0" distL="0" distR="0" wp14:anchorId="317F8047" wp14:editId="0369026E">
                                  <wp:extent cx="3314700" cy="2867025"/>
                                  <wp:effectExtent l="0" t="0" r="0" b="0"/>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14700" cy="2867025"/>
                                          </a:xfrm>
                                          <a:prstGeom prst="rect">
                                            <a:avLst/>
                                          </a:prstGeom>
                                          <a:noFill/>
                                          <a:ln>
                                            <a:noFill/>
                                          </a:ln>
                                        </pic:spPr>
                                      </pic:pic>
                                    </a:graphicData>
                                  </a:graphic>
                                </wp:inline>
                              </w:drawing>
                            </w:r>
                          </w:p>
                          <w:p w14:paraId="6E2DFEEA"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E4533" id="Rectangle 14" o:spid="_x0000_s1033" style="position:absolute;margin-left:86.3pt;margin-top:13.15pt;width:214pt;height:185.3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" o:allowincell="f" filled="f" stroked="f">
                <v:textbox inset="0,0,0,0">
                  <w:txbxContent>
                    <w:p w14:paraId="238CDE04" w14:textId="77777777" w:rsidR="00ED1E21" w:rsidRDefault="007C0329" w:rsidP="00ED1E21">
                      <w:pPr>
                        <w:spacing w:line="4520" w:lineRule="atLeast"/>
                      </w:pPr>
                      <w:r>
                        <w:rPr>
                          <w:noProof/>
                          <w:lang w:eastAsia="nb-NO"/>
                        </w:rPr>
                        <w:drawing>
                          <wp:inline distT="0" distB="0" distL="0" distR="0" wp14:anchorId="317F8047" wp14:editId="0369026E">
                            <wp:extent cx="3314700" cy="2867025"/>
                            <wp:effectExtent l="0" t="0" r="0" b="0"/>
                            <wp:docPr id="43" name="Bil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14700" cy="2867025"/>
                                    </a:xfrm>
                                    <a:prstGeom prst="rect">
                                      <a:avLst/>
                                    </a:prstGeom>
                                    <a:noFill/>
                                    <a:ln>
                                      <a:noFill/>
                                    </a:ln>
                                  </pic:spPr>
                                </pic:pic>
                              </a:graphicData>
                            </a:graphic>
                          </wp:inline>
                        </w:drawing>
                      </w:r>
                    </w:p>
                    <w:p w14:paraId="6E2DFEEA" w14:textId="77777777" w:rsidR="00ED1E21" w:rsidRDefault="00ED1E21" w:rsidP="00ED1E21"/>
                  </w:txbxContent>
                </v:textbox>
                <w10:wrap type="topAndBottom" anchorx="page"/>
              </v:rect>
            </w:pict>
          </mc:Fallback>
        </mc:AlternateContent>
      </w:r>
    </w:p>
    <w:p w14:paraId="72014E3B" w14:textId="77777777" w:rsidR="00ED1E21" w:rsidRPr="002231B0" w:rsidRDefault="00ED1E21" w:rsidP="0027667D">
      <w:pPr>
        <w:rPr>
          <w:rFonts w:asciiTheme="majorHAnsi" w:hAnsiTheme="majorHAnsi" w:cstheme="majorHAnsi"/>
        </w:rPr>
      </w:pPr>
    </w:p>
    <w:p w14:paraId="37231177"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I beskrivelsesfeltet skriver man inn teksten før man trykker knappen Send melding.</w:t>
      </w:r>
    </w:p>
    <w:p w14:paraId="5761C896"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 xml:space="preserve">Denne vil da legge seg inn i liste over meldinger både på denne journalen og i Menyvalget Meldingsboks, over alle meldinger, under valget </w:t>
      </w:r>
      <w:r w:rsidRPr="002231B0">
        <w:rPr>
          <w:rFonts w:asciiTheme="majorHAnsi" w:hAnsiTheme="majorHAnsi" w:cstheme="majorHAnsi"/>
          <w:b/>
          <w:bCs/>
        </w:rPr>
        <w:t>Sendte meldinger</w:t>
      </w:r>
      <w:r w:rsidRPr="002231B0">
        <w:rPr>
          <w:rFonts w:asciiTheme="majorHAnsi" w:hAnsiTheme="majorHAnsi" w:cstheme="majorHAnsi"/>
        </w:rPr>
        <w:t>.</w:t>
      </w:r>
    </w:p>
    <w:p w14:paraId="5D5911D6" w14:textId="77777777" w:rsidR="00ED1E21" w:rsidRPr="002231B0" w:rsidRDefault="00ED1E21" w:rsidP="0027667D">
      <w:pPr>
        <w:rPr>
          <w:rFonts w:asciiTheme="majorHAnsi" w:hAnsiTheme="majorHAnsi" w:cstheme="majorHAnsi"/>
        </w:rPr>
      </w:pPr>
    </w:p>
    <w:p w14:paraId="3D0E156F" w14:textId="77777777" w:rsidR="00ED1E21" w:rsidRPr="002231B0" w:rsidRDefault="00ED1E21" w:rsidP="0027667D">
      <w:pPr>
        <w:rPr>
          <w:rFonts w:asciiTheme="majorHAnsi" w:hAnsiTheme="majorHAnsi" w:cstheme="majorHAnsi"/>
          <w:sz w:val="19"/>
          <w:szCs w:val="19"/>
        </w:rPr>
      </w:pPr>
    </w:p>
    <w:p w14:paraId="6059233B" w14:textId="77777777" w:rsidR="00ED1E21" w:rsidRPr="002231B0" w:rsidRDefault="00ED1E21" w:rsidP="0027667D">
      <w:pPr>
        <w:rPr>
          <w:rFonts w:asciiTheme="majorHAnsi" w:hAnsiTheme="majorHAnsi" w:cstheme="majorHAnsi"/>
          <w:b/>
          <w:color w:val="000000"/>
          <w:sz w:val="24"/>
          <w:szCs w:val="24"/>
        </w:rPr>
      </w:pPr>
      <w:bookmarkStart w:id="21" w:name="_Toc54355207"/>
      <w:r w:rsidRPr="002231B0">
        <w:rPr>
          <w:rFonts w:asciiTheme="majorHAnsi" w:hAnsiTheme="majorHAnsi" w:cstheme="majorHAnsi"/>
          <w:b/>
        </w:rPr>
        <w:t>Interne</w:t>
      </w:r>
      <w:r w:rsidRPr="002231B0">
        <w:rPr>
          <w:rFonts w:asciiTheme="majorHAnsi" w:hAnsiTheme="majorHAnsi" w:cstheme="majorHAnsi"/>
          <w:b/>
          <w:spacing w:val="1"/>
        </w:rPr>
        <w:t xml:space="preserve"> </w:t>
      </w:r>
      <w:r w:rsidRPr="002231B0">
        <w:rPr>
          <w:rFonts w:asciiTheme="majorHAnsi" w:hAnsiTheme="majorHAnsi" w:cstheme="majorHAnsi"/>
          <w:b/>
        </w:rPr>
        <w:t>meldinger</w:t>
      </w:r>
      <w:bookmarkEnd w:id="21"/>
    </w:p>
    <w:p w14:paraId="56A97B74"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De interne meldingene, er beskjeder fra andre ansatte, kun beskjeder, eller beskjeder som er knyttet til en elektronisk melding. Dersom du setter hake på Ikke lest, kommer de interne meldingene som ikke er lest.</w:t>
      </w:r>
    </w:p>
    <w:p w14:paraId="3EF1F5FF" w14:textId="77777777" w:rsidR="00ED1E21" w:rsidRPr="002231B0" w:rsidRDefault="00ED1E21" w:rsidP="00ED1E21">
      <w:pPr>
        <w:spacing w:line="244" w:lineRule="auto"/>
        <w:rPr>
          <w:rFonts w:asciiTheme="majorHAnsi" w:hAnsiTheme="majorHAnsi" w:cstheme="majorHAnsi"/>
          <w:sz w:val="20"/>
          <w:szCs w:val="20"/>
        </w:rPr>
        <w:sectPr w:rsidR="00ED1E21" w:rsidRPr="002231B0">
          <w:pgSz w:w="11920" w:h="16860"/>
          <w:pgMar w:top="1180" w:right="1360" w:bottom="2140" w:left="1360" w:header="0" w:footer="1948" w:gutter="0"/>
          <w:cols w:space="708"/>
        </w:sectPr>
      </w:pPr>
    </w:p>
    <w:p w14:paraId="6376FDD8" w14:textId="77777777" w:rsidR="00ED1E21" w:rsidRPr="002231B0" w:rsidRDefault="007C0329" w:rsidP="00ED1E21">
      <w:pPr>
        <w:pStyle w:val="Brdtekst"/>
        <w:kinsoku w:val="0"/>
        <w:overflowPunct w:val="0"/>
        <w:ind w:left="366"/>
        <w:rPr>
          <w:rFonts w:asciiTheme="majorHAnsi" w:hAnsiTheme="majorHAnsi" w:cstheme="majorHAnsi"/>
        </w:rPr>
      </w:pPr>
      <w:r w:rsidRPr="002231B0">
        <w:rPr>
          <w:rFonts w:asciiTheme="majorHAnsi" w:hAnsiTheme="majorHAnsi" w:cstheme="majorHAnsi"/>
          <w:noProof/>
        </w:rPr>
        <w:lastRenderedPageBreak/>
        <w:drawing>
          <wp:inline distT="0" distB="0" distL="0" distR="0" wp14:anchorId="3DF5C41E" wp14:editId="18717B6F">
            <wp:extent cx="4200525" cy="3038475"/>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00525" cy="3038475"/>
                    </a:xfrm>
                    <a:prstGeom prst="rect">
                      <a:avLst/>
                    </a:prstGeom>
                    <a:noFill/>
                    <a:ln>
                      <a:noFill/>
                    </a:ln>
                  </pic:spPr>
                </pic:pic>
              </a:graphicData>
            </a:graphic>
          </wp:inline>
        </w:drawing>
      </w:r>
    </w:p>
    <w:p w14:paraId="66F528E0" w14:textId="77777777" w:rsidR="00ED1E21" w:rsidRPr="002231B0" w:rsidRDefault="00ED1E21" w:rsidP="00ED1E21">
      <w:pPr>
        <w:pStyle w:val="Brdtekst"/>
        <w:kinsoku w:val="0"/>
        <w:overflowPunct w:val="0"/>
        <w:spacing w:before="5"/>
        <w:rPr>
          <w:rFonts w:asciiTheme="majorHAnsi" w:hAnsiTheme="majorHAnsi" w:cstheme="majorHAnsi"/>
          <w:sz w:val="19"/>
          <w:szCs w:val="19"/>
        </w:rPr>
      </w:pPr>
    </w:p>
    <w:p w14:paraId="662DF84F"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 xml:space="preserve">Når du setter fokus på en melding, kommer innholdet under. Dette er en melding som er knyttet til en elektronisk melding, og ved å trykke på Journal, kommer du rett inn i journalen, og kan lese den elektroniske meldingen. Her kan du videre, enten videresende denne, </w:t>
      </w:r>
      <w:proofErr w:type="spellStart"/>
      <w:r w:rsidRPr="002231B0">
        <w:rPr>
          <w:rFonts w:asciiTheme="majorHAnsi" w:hAnsiTheme="majorHAnsi" w:cstheme="majorHAnsi"/>
        </w:rPr>
        <w:t>evt</w:t>
      </w:r>
      <w:proofErr w:type="spellEnd"/>
      <w:r w:rsidRPr="002231B0">
        <w:rPr>
          <w:rFonts w:asciiTheme="majorHAnsi" w:hAnsiTheme="majorHAnsi" w:cstheme="majorHAnsi"/>
        </w:rPr>
        <w:t xml:space="preserve"> sende svar til avsender. Du beholder historikken/tråden rundt dialogen.</w:t>
      </w:r>
    </w:p>
    <w:p w14:paraId="0C9BCDDD" w14:textId="77777777" w:rsidR="00ED1E21" w:rsidRPr="002231B0" w:rsidRDefault="00ED1E21" w:rsidP="0027667D">
      <w:pPr>
        <w:rPr>
          <w:rFonts w:asciiTheme="majorHAnsi" w:hAnsiTheme="majorHAnsi" w:cstheme="majorHAnsi"/>
        </w:rPr>
      </w:pPr>
    </w:p>
    <w:p w14:paraId="50353E9F" w14:textId="77777777" w:rsidR="0027667D" w:rsidRPr="002231B0" w:rsidRDefault="0027667D" w:rsidP="0027667D">
      <w:pPr>
        <w:rPr>
          <w:rFonts w:asciiTheme="majorHAnsi" w:hAnsiTheme="majorHAnsi" w:cstheme="majorHAnsi"/>
          <w:b/>
          <w:bCs/>
        </w:rPr>
      </w:pPr>
    </w:p>
    <w:p w14:paraId="25B04177" w14:textId="77777777" w:rsidR="00ED1E21" w:rsidRPr="002231B0" w:rsidRDefault="007C0329" w:rsidP="0027667D">
      <w:pPr>
        <w:rPr>
          <w:rFonts w:asciiTheme="majorHAnsi" w:hAnsiTheme="majorHAnsi" w:cstheme="majorHAnsi"/>
          <w:b/>
          <w:bCs/>
        </w:rPr>
      </w:pPr>
      <w:r w:rsidRPr="002231B0">
        <w:rPr>
          <w:rFonts w:asciiTheme="majorHAnsi" w:hAnsiTheme="majorHAnsi" w:cstheme="majorHAnsi"/>
          <w:noProof/>
          <w:lang w:eastAsia="nb-NO"/>
        </w:rPr>
        <mc:AlternateContent>
          <mc:Choice Requires="wps">
            <w:drawing>
              <wp:anchor distT="0" distB="0" distL="0" distR="0" simplePos="0" relativeHeight="251661824" behindDoc="0" locked="0" layoutInCell="0" allowOverlap="1" wp14:anchorId="5498FE35" wp14:editId="0C5D0987">
                <wp:simplePos x="0" y="0"/>
                <wp:positionH relativeFrom="page">
                  <wp:posOffset>1096010</wp:posOffset>
                </wp:positionH>
                <wp:positionV relativeFrom="paragraph">
                  <wp:posOffset>166370</wp:posOffset>
                </wp:positionV>
                <wp:extent cx="3571875" cy="1332865"/>
                <wp:effectExtent l="3175" t="0" r="0" b="1905"/>
                <wp:wrapTopAndBottom/>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133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62E66" w14:textId="77777777" w:rsidR="00ED1E21" w:rsidRDefault="007C0329" w:rsidP="00ED1E21">
                            <w:pPr>
                              <w:spacing w:line="2560" w:lineRule="atLeast"/>
                            </w:pPr>
                            <w:r>
                              <w:rPr>
                                <w:noProof/>
                                <w:lang w:eastAsia="nb-NO"/>
                              </w:rPr>
                              <w:drawing>
                                <wp:inline distT="0" distB="0" distL="0" distR="0" wp14:anchorId="6E8EF93E" wp14:editId="7DFCC411">
                                  <wp:extent cx="4343400" cy="1628775"/>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43400" cy="1628775"/>
                                          </a:xfrm>
                                          <a:prstGeom prst="rect">
                                            <a:avLst/>
                                          </a:prstGeom>
                                          <a:noFill/>
                                          <a:ln>
                                            <a:noFill/>
                                          </a:ln>
                                        </pic:spPr>
                                      </pic:pic>
                                    </a:graphicData>
                                  </a:graphic>
                                </wp:inline>
                              </w:drawing>
                            </w:r>
                          </w:p>
                          <w:p w14:paraId="54BECA82"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8FE35" id="Rectangle 15" o:spid="_x0000_s1034" style="position:absolute;margin-left:86.3pt;margin-top:13.1pt;width:281.25pt;height:104.9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" o:allowincell="f" filled="f" stroked="f">
                <v:textbox inset="0,0,0,0">
                  <w:txbxContent>
                    <w:p w14:paraId="15D62E66" w14:textId="77777777" w:rsidR="00ED1E21" w:rsidRDefault="007C0329" w:rsidP="00ED1E21">
                      <w:pPr>
                        <w:spacing w:line="2560" w:lineRule="atLeast"/>
                      </w:pPr>
                      <w:r>
                        <w:rPr>
                          <w:noProof/>
                          <w:lang w:eastAsia="nb-NO"/>
                        </w:rPr>
                        <w:drawing>
                          <wp:inline distT="0" distB="0" distL="0" distR="0" wp14:anchorId="6E8EF93E" wp14:editId="7DFCC411">
                            <wp:extent cx="4343400" cy="1628775"/>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43400" cy="1628775"/>
                                    </a:xfrm>
                                    <a:prstGeom prst="rect">
                                      <a:avLst/>
                                    </a:prstGeom>
                                    <a:noFill/>
                                    <a:ln>
                                      <a:noFill/>
                                    </a:ln>
                                  </pic:spPr>
                                </pic:pic>
                              </a:graphicData>
                            </a:graphic>
                          </wp:inline>
                        </w:drawing>
                      </w:r>
                    </w:p>
                    <w:p w14:paraId="54BECA82" w14:textId="77777777" w:rsidR="00ED1E21" w:rsidRDefault="00ED1E21" w:rsidP="00ED1E21"/>
                  </w:txbxContent>
                </v:textbox>
                <w10:wrap type="topAndBottom" anchorx="page"/>
              </v:rect>
            </w:pict>
          </mc:Fallback>
        </mc:AlternateContent>
      </w:r>
    </w:p>
    <w:p w14:paraId="75CC34B0" w14:textId="77777777" w:rsidR="0027667D" w:rsidRPr="002231B0" w:rsidRDefault="0027667D" w:rsidP="0027667D">
      <w:pPr>
        <w:rPr>
          <w:rFonts w:asciiTheme="majorHAnsi" w:hAnsiTheme="majorHAnsi" w:cstheme="majorHAnsi"/>
          <w:b/>
          <w:bCs/>
        </w:rPr>
      </w:pPr>
    </w:p>
    <w:p w14:paraId="360E4890" w14:textId="77777777" w:rsidR="00ED1E21" w:rsidRPr="002231B0" w:rsidRDefault="0027667D" w:rsidP="0027667D">
      <w:pPr>
        <w:rPr>
          <w:rFonts w:asciiTheme="majorHAnsi" w:hAnsiTheme="majorHAnsi" w:cstheme="majorHAnsi"/>
          <w:b/>
          <w:bCs/>
          <w:sz w:val="23"/>
          <w:szCs w:val="23"/>
        </w:rPr>
      </w:pPr>
      <w:r w:rsidRPr="002231B0">
        <w:rPr>
          <w:rFonts w:asciiTheme="majorHAnsi" w:hAnsiTheme="majorHAnsi" w:cstheme="majorHAnsi"/>
          <w:b/>
          <w:bCs/>
          <w:sz w:val="23"/>
          <w:szCs w:val="23"/>
        </w:rPr>
        <w:t>Andre interne meldinger</w:t>
      </w:r>
    </w:p>
    <w:p w14:paraId="5D028345" w14:textId="77777777" w:rsidR="0027667D" w:rsidRPr="002231B0" w:rsidRDefault="0027667D" w:rsidP="0027667D">
      <w:pPr>
        <w:rPr>
          <w:rFonts w:asciiTheme="majorHAnsi" w:hAnsiTheme="majorHAnsi" w:cstheme="majorHAnsi"/>
        </w:rPr>
      </w:pPr>
    </w:p>
    <w:p w14:paraId="4472C86E"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Dersom du skal gi en beskjed til en eller flere ansatte, kan du trykke Ny melding.</w:t>
      </w:r>
    </w:p>
    <w:p w14:paraId="0280000D"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Skriv inn hvem du skal sende meldingen til, hvilket barn det gjelder og teksten under i skrivefeltet.</w:t>
      </w:r>
    </w:p>
    <w:p w14:paraId="038EAF45" w14:textId="77777777" w:rsidR="00ED1E21" w:rsidRPr="002231B0" w:rsidRDefault="00ED1E21" w:rsidP="00ED1E21">
      <w:pPr>
        <w:rPr>
          <w:rFonts w:asciiTheme="majorHAnsi" w:hAnsiTheme="majorHAnsi" w:cstheme="majorHAnsi"/>
          <w:sz w:val="20"/>
          <w:szCs w:val="20"/>
        </w:rPr>
        <w:sectPr w:rsidR="00ED1E21" w:rsidRPr="002231B0">
          <w:pgSz w:w="11920" w:h="16860"/>
          <w:pgMar w:top="1060" w:right="1380" w:bottom="2140" w:left="1360" w:header="0" w:footer="1948" w:gutter="0"/>
          <w:cols w:space="708"/>
        </w:sectPr>
      </w:pPr>
    </w:p>
    <w:p w14:paraId="13E6948E" w14:textId="77777777" w:rsidR="00ED1E21" w:rsidRPr="002231B0" w:rsidRDefault="007C0329" w:rsidP="00ED1E21">
      <w:pPr>
        <w:pStyle w:val="Brdtekst"/>
        <w:kinsoku w:val="0"/>
        <w:overflowPunct w:val="0"/>
        <w:ind w:left="366"/>
        <w:rPr>
          <w:rFonts w:asciiTheme="majorHAnsi" w:hAnsiTheme="majorHAnsi" w:cstheme="majorHAnsi"/>
        </w:rPr>
      </w:pPr>
      <w:r w:rsidRPr="002231B0">
        <w:rPr>
          <w:rFonts w:asciiTheme="majorHAnsi" w:hAnsiTheme="majorHAnsi" w:cstheme="majorHAnsi"/>
          <w:noProof/>
        </w:rPr>
        <w:lastRenderedPageBreak/>
        <w:drawing>
          <wp:inline distT="0" distB="0" distL="0" distR="0" wp14:anchorId="68434473" wp14:editId="77A5E9C2">
            <wp:extent cx="3752850" cy="2447925"/>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52850" cy="2447925"/>
                    </a:xfrm>
                    <a:prstGeom prst="rect">
                      <a:avLst/>
                    </a:prstGeom>
                    <a:noFill/>
                    <a:ln>
                      <a:noFill/>
                    </a:ln>
                  </pic:spPr>
                </pic:pic>
              </a:graphicData>
            </a:graphic>
          </wp:inline>
        </w:drawing>
      </w:r>
    </w:p>
    <w:p w14:paraId="0FDDD5AF" w14:textId="77777777" w:rsidR="00ED1E21" w:rsidRPr="002231B0" w:rsidRDefault="00ED1E21" w:rsidP="00ED1E21">
      <w:pPr>
        <w:pStyle w:val="Brdtekst"/>
        <w:kinsoku w:val="0"/>
        <w:overflowPunct w:val="0"/>
        <w:spacing w:before="10"/>
        <w:rPr>
          <w:rFonts w:asciiTheme="majorHAnsi" w:hAnsiTheme="majorHAnsi" w:cstheme="majorHAnsi"/>
          <w:sz w:val="16"/>
          <w:szCs w:val="16"/>
        </w:rPr>
      </w:pPr>
    </w:p>
    <w:p w14:paraId="4C5B5774" w14:textId="77777777" w:rsidR="00ED1E21" w:rsidRPr="002231B0" w:rsidRDefault="00ED1E21" w:rsidP="0027667D">
      <w:pPr>
        <w:rPr>
          <w:rFonts w:asciiTheme="majorHAnsi" w:hAnsiTheme="majorHAnsi" w:cstheme="majorHAnsi"/>
        </w:rPr>
      </w:pPr>
      <w:r w:rsidRPr="002231B0">
        <w:rPr>
          <w:rFonts w:asciiTheme="majorHAnsi" w:hAnsiTheme="majorHAnsi" w:cstheme="majorHAnsi"/>
        </w:rPr>
        <w:t>Når du mottar en intern melding, kan denne leses, svares, videresendes. Du kan lese historikken/tråden i meldingen.</w:t>
      </w:r>
    </w:p>
    <w:p w14:paraId="6736DA29" w14:textId="77777777" w:rsidR="00ED1E21" w:rsidRPr="002231B0" w:rsidRDefault="007C0329" w:rsidP="00ED1E21">
      <w:pPr>
        <w:pStyle w:val="Brdtekst"/>
        <w:kinsoku w:val="0"/>
        <w:overflowPunct w:val="0"/>
        <w:spacing w:before="5"/>
        <w:rPr>
          <w:rFonts w:asciiTheme="majorHAnsi" w:hAnsiTheme="majorHAnsi" w:cstheme="majorHAnsi"/>
          <w:sz w:val="19"/>
          <w:szCs w:val="19"/>
        </w:rPr>
      </w:pPr>
      <w:r w:rsidRPr="002231B0">
        <w:rPr>
          <w:rFonts w:asciiTheme="majorHAnsi" w:hAnsiTheme="majorHAnsi" w:cstheme="majorHAnsi"/>
          <w:noProof/>
        </w:rPr>
        <mc:AlternateContent>
          <mc:Choice Requires="wps">
            <w:drawing>
              <wp:anchor distT="0" distB="0" distL="0" distR="0" simplePos="0" relativeHeight="251662848" behindDoc="0" locked="0" layoutInCell="0" allowOverlap="1" wp14:anchorId="3305AC97" wp14:editId="7BBAF318">
                <wp:simplePos x="0" y="0"/>
                <wp:positionH relativeFrom="page">
                  <wp:posOffset>1096010</wp:posOffset>
                </wp:positionH>
                <wp:positionV relativeFrom="paragraph">
                  <wp:posOffset>167005</wp:posOffset>
                </wp:positionV>
                <wp:extent cx="3051175" cy="2332355"/>
                <wp:effectExtent l="3175" t="3810" r="3175" b="0"/>
                <wp:wrapTopAndBottom/>
                <wp:docPr id="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1175" cy="2332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97EAA" w14:textId="77777777" w:rsidR="00ED1E21" w:rsidRDefault="007C0329" w:rsidP="00ED1E21">
                            <w:pPr>
                              <w:spacing w:line="4480" w:lineRule="atLeast"/>
                            </w:pPr>
                            <w:r>
                              <w:rPr>
                                <w:noProof/>
                                <w:lang w:eastAsia="nb-NO"/>
                              </w:rPr>
                              <w:drawing>
                                <wp:inline distT="0" distB="0" distL="0" distR="0" wp14:anchorId="64FACCD0" wp14:editId="04904585">
                                  <wp:extent cx="3733800" cy="2847975"/>
                                  <wp:effectExtent l="0" t="0" r="0" b="0"/>
                                  <wp:docPr id="45"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33800" cy="2847975"/>
                                          </a:xfrm>
                                          <a:prstGeom prst="rect">
                                            <a:avLst/>
                                          </a:prstGeom>
                                          <a:noFill/>
                                          <a:ln>
                                            <a:noFill/>
                                          </a:ln>
                                        </pic:spPr>
                                      </pic:pic>
                                    </a:graphicData>
                                  </a:graphic>
                                </wp:inline>
                              </w:drawing>
                            </w:r>
                          </w:p>
                          <w:p w14:paraId="1EDD3925" w14:textId="77777777" w:rsidR="00ED1E21" w:rsidRDefault="00ED1E21" w:rsidP="00ED1E2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5AC97" id="Rectangle 16" o:spid="_x0000_s1035" style="position:absolute;margin-left:86.3pt;margin-top:13.15pt;width:240.25pt;height:183.6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" o:allowincell="f" filled="f" stroked="f">
                <v:textbox inset="0,0,0,0">
                  <w:txbxContent>
                    <w:p w14:paraId="5CD97EAA" w14:textId="77777777" w:rsidR="00ED1E21" w:rsidRDefault="007C0329" w:rsidP="00ED1E21">
                      <w:pPr>
                        <w:spacing w:line="4480" w:lineRule="atLeast"/>
                      </w:pPr>
                      <w:r>
                        <w:rPr>
                          <w:noProof/>
                          <w:lang w:eastAsia="nb-NO"/>
                        </w:rPr>
                        <w:drawing>
                          <wp:inline distT="0" distB="0" distL="0" distR="0" wp14:anchorId="64FACCD0" wp14:editId="04904585">
                            <wp:extent cx="3733800" cy="2847975"/>
                            <wp:effectExtent l="0" t="0" r="0" b="0"/>
                            <wp:docPr id="45" name="Bil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33800" cy="2847975"/>
                                    </a:xfrm>
                                    <a:prstGeom prst="rect">
                                      <a:avLst/>
                                    </a:prstGeom>
                                    <a:noFill/>
                                    <a:ln>
                                      <a:noFill/>
                                    </a:ln>
                                  </pic:spPr>
                                </pic:pic>
                              </a:graphicData>
                            </a:graphic>
                          </wp:inline>
                        </w:drawing>
                      </w:r>
                    </w:p>
                    <w:p w14:paraId="1EDD3925" w14:textId="77777777" w:rsidR="00ED1E21" w:rsidRDefault="00ED1E21" w:rsidP="00ED1E21"/>
                  </w:txbxContent>
                </v:textbox>
                <w10:wrap type="topAndBottom" anchorx="page"/>
              </v:rect>
            </w:pict>
          </mc:Fallback>
        </mc:AlternateContent>
      </w:r>
    </w:p>
    <w:p w14:paraId="3E5C5752" w14:textId="77777777" w:rsidR="00ED1E21" w:rsidRPr="002231B0" w:rsidRDefault="00ED1E21" w:rsidP="00ED1E21">
      <w:pPr>
        <w:rPr>
          <w:rFonts w:asciiTheme="majorHAnsi" w:hAnsiTheme="majorHAnsi" w:cstheme="majorHAnsi"/>
        </w:rPr>
      </w:pPr>
    </w:p>
    <w:p w14:paraId="778ECB5D" w14:textId="77777777" w:rsidR="00ED1E21" w:rsidRPr="002231B0" w:rsidRDefault="00ED1E21" w:rsidP="00826249">
      <w:pPr>
        <w:rPr>
          <w:rFonts w:asciiTheme="majorHAnsi" w:hAnsiTheme="majorHAnsi" w:cstheme="majorHAnsi"/>
        </w:rPr>
      </w:pPr>
    </w:p>
    <w:p w14:paraId="3C1CA22D" w14:textId="4912DBF0" w:rsidR="00ED1E21" w:rsidRDefault="00ED1E21" w:rsidP="00826249">
      <w:pPr>
        <w:rPr>
          <w:rFonts w:asciiTheme="majorHAnsi" w:hAnsiTheme="majorHAnsi" w:cstheme="majorHAnsi"/>
        </w:rPr>
      </w:pPr>
    </w:p>
    <w:p w14:paraId="738C615F" w14:textId="62EDD699" w:rsidR="002231B0" w:rsidRDefault="002231B0" w:rsidP="00826249">
      <w:pPr>
        <w:rPr>
          <w:rFonts w:asciiTheme="majorHAnsi" w:hAnsiTheme="majorHAnsi" w:cstheme="majorHAnsi"/>
          <w:color w:val="4472C4" w:themeColor="accent5"/>
          <w:sz w:val="28"/>
          <w:szCs w:val="28"/>
        </w:rPr>
      </w:pPr>
      <w:r w:rsidRPr="002231B0">
        <w:rPr>
          <w:rFonts w:asciiTheme="majorHAnsi" w:hAnsiTheme="majorHAnsi" w:cstheme="majorHAnsi"/>
          <w:color w:val="4472C4" w:themeColor="accent5"/>
          <w:sz w:val="28"/>
          <w:szCs w:val="28"/>
        </w:rPr>
        <w:t>Retting og sletting i journal</w:t>
      </w:r>
    </w:p>
    <w:p w14:paraId="594E886B" w14:textId="3B6F766B" w:rsidR="002231B0" w:rsidRPr="002231B0" w:rsidRDefault="002231B0" w:rsidP="00826249">
      <w:pPr>
        <w:rPr>
          <w:rFonts w:asciiTheme="majorHAnsi" w:hAnsiTheme="majorHAnsi" w:cstheme="majorHAnsi"/>
        </w:rPr>
      </w:pPr>
      <w:r w:rsidRPr="002231B0">
        <w:rPr>
          <w:rFonts w:asciiTheme="majorHAnsi" w:hAnsiTheme="majorHAnsi" w:cstheme="majorHAnsi"/>
        </w:rPr>
        <w:t xml:space="preserve">Dokumenter </w:t>
      </w:r>
      <w:r>
        <w:rPr>
          <w:rFonts w:asciiTheme="majorHAnsi" w:hAnsiTheme="majorHAnsi" w:cstheme="majorHAnsi"/>
        </w:rPr>
        <w:t xml:space="preserve">og konsultasjoner </w:t>
      </w:r>
      <w:r w:rsidRPr="002231B0">
        <w:rPr>
          <w:rFonts w:asciiTheme="majorHAnsi" w:hAnsiTheme="majorHAnsi" w:cstheme="majorHAnsi"/>
        </w:rPr>
        <w:t xml:space="preserve">som er opprettet i journal ved en feiltakelse kan av personen selv slettes </w:t>
      </w:r>
      <w:r>
        <w:rPr>
          <w:rFonts w:asciiTheme="majorHAnsi" w:hAnsiTheme="majorHAnsi" w:cstheme="majorHAnsi"/>
        </w:rPr>
        <w:t xml:space="preserve">før ferdigstillelse. Dersom en har </w:t>
      </w:r>
      <w:proofErr w:type="spellStart"/>
      <w:r>
        <w:rPr>
          <w:rFonts w:asciiTheme="majorHAnsi" w:hAnsiTheme="majorHAnsi" w:cstheme="majorHAnsi"/>
        </w:rPr>
        <w:t>ferdigstillt</w:t>
      </w:r>
      <w:proofErr w:type="spellEnd"/>
      <w:r>
        <w:rPr>
          <w:rFonts w:asciiTheme="majorHAnsi" w:hAnsiTheme="majorHAnsi" w:cstheme="majorHAnsi"/>
        </w:rPr>
        <w:t xml:space="preserve"> noe ved en feiltakelse eller opprettet på feil person kan dette </w:t>
      </w:r>
      <w:r w:rsidR="00B355AB">
        <w:rPr>
          <w:rFonts w:asciiTheme="majorHAnsi" w:hAnsiTheme="majorHAnsi" w:cstheme="majorHAnsi"/>
        </w:rPr>
        <w:t>kun rettes ved at den som oppdager feilen sendes dette som forslag til retting/sletting i journal, med begrunnelse. Dette vil bli sendt til Ledende Helsesykepleier som utfører retting/sletting.</w:t>
      </w:r>
    </w:p>
    <w:p w14:paraId="109D044E" w14:textId="77777777" w:rsidR="002231B0" w:rsidRPr="002231B0" w:rsidRDefault="002231B0" w:rsidP="00826249">
      <w:pPr>
        <w:rPr>
          <w:rFonts w:asciiTheme="majorHAnsi" w:hAnsiTheme="majorHAnsi" w:cstheme="majorHAnsi"/>
        </w:rPr>
      </w:pPr>
    </w:p>
    <w:p w14:paraId="318667B3" w14:textId="77777777" w:rsidR="00D82EDB" w:rsidRPr="002231B0" w:rsidRDefault="00D82EDB" w:rsidP="0027667D">
      <w:pPr>
        <w:pStyle w:val="Overskrift1"/>
        <w:rPr>
          <w:rFonts w:asciiTheme="majorHAnsi" w:hAnsiTheme="majorHAnsi" w:cstheme="majorHAnsi"/>
        </w:rPr>
      </w:pPr>
      <w:bookmarkStart w:id="22" w:name="_Toc54355208"/>
      <w:bookmarkStart w:id="23" w:name="_Toc54356082"/>
      <w:bookmarkStart w:id="24" w:name="_Toc54356101"/>
      <w:r w:rsidRPr="002231B0">
        <w:rPr>
          <w:rFonts w:asciiTheme="majorHAnsi" w:hAnsiTheme="majorHAnsi" w:cstheme="majorHAnsi"/>
        </w:rPr>
        <w:t>Distribusjon</w:t>
      </w:r>
      <w:bookmarkEnd w:id="22"/>
      <w:bookmarkEnd w:id="23"/>
      <w:bookmarkEnd w:id="24"/>
    </w:p>
    <w:p w14:paraId="0C44FF38" w14:textId="77777777" w:rsidR="00DD5A4F" w:rsidRPr="002231B0" w:rsidRDefault="00DD5A4F" w:rsidP="0004735A">
      <w:pPr>
        <w:rPr>
          <w:rFonts w:asciiTheme="majorHAnsi" w:hAnsiTheme="majorHAnsi" w:cstheme="majorHAnsi"/>
        </w:rPr>
      </w:pPr>
    </w:p>
    <w:p w14:paraId="4DFFBBDE" w14:textId="77777777" w:rsidR="00DD5A4F" w:rsidRPr="002231B0" w:rsidRDefault="00826249" w:rsidP="0004735A">
      <w:pPr>
        <w:rPr>
          <w:rFonts w:asciiTheme="majorHAnsi" w:hAnsiTheme="majorHAnsi" w:cstheme="majorHAnsi"/>
        </w:rPr>
      </w:pPr>
      <w:r w:rsidRPr="002231B0">
        <w:rPr>
          <w:rFonts w:asciiTheme="majorHAnsi" w:hAnsiTheme="majorHAnsi" w:cstheme="majorHAnsi"/>
        </w:rPr>
        <w:t>Ledende Helsesykepleier/merkantil</w:t>
      </w:r>
      <w:r w:rsidR="00DD5A4F" w:rsidRPr="002231B0">
        <w:rPr>
          <w:rFonts w:asciiTheme="majorHAnsi" w:hAnsiTheme="majorHAnsi" w:cstheme="majorHAnsi"/>
        </w:rPr>
        <w:t xml:space="preserve"> fordeler dokumenter/post til </w:t>
      </w:r>
      <w:r w:rsidRPr="002231B0">
        <w:rPr>
          <w:rFonts w:asciiTheme="majorHAnsi" w:hAnsiTheme="majorHAnsi" w:cstheme="majorHAnsi"/>
        </w:rPr>
        <w:t>Helsesykepleiere</w:t>
      </w:r>
      <w:r w:rsidR="00DD5A4F" w:rsidRPr="002231B0">
        <w:rPr>
          <w:rFonts w:asciiTheme="majorHAnsi" w:hAnsiTheme="majorHAnsi" w:cstheme="majorHAnsi"/>
        </w:rPr>
        <w:t xml:space="preserve">. Det er merkantile som fysisk registrerer og </w:t>
      </w:r>
      <w:r w:rsidR="00257894" w:rsidRPr="002231B0">
        <w:rPr>
          <w:rFonts w:asciiTheme="majorHAnsi" w:hAnsiTheme="majorHAnsi" w:cstheme="majorHAnsi"/>
        </w:rPr>
        <w:t xml:space="preserve">påser at det havner hos rett </w:t>
      </w:r>
      <w:r w:rsidRPr="002231B0">
        <w:rPr>
          <w:rFonts w:asciiTheme="majorHAnsi" w:hAnsiTheme="majorHAnsi" w:cstheme="majorHAnsi"/>
        </w:rPr>
        <w:t>journal og helsesykepleier</w:t>
      </w:r>
      <w:r w:rsidR="00257894" w:rsidRPr="002231B0">
        <w:rPr>
          <w:rFonts w:asciiTheme="majorHAnsi" w:hAnsiTheme="majorHAnsi" w:cstheme="majorHAnsi"/>
        </w:rPr>
        <w:t>.</w:t>
      </w:r>
    </w:p>
    <w:p w14:paraId="66D71A26" w14:textId="7022B5C6" w:rsidR="002E64E7" w:rsidRDefault="00257894" w:rsidP="0004735A">
      <w:pPr>
        <w:rPr>
          <w:rFonts w:asciiTheme="majorHAnsi" w:hAnsiTheme="majorHAnsi" w:cstheme="majorHAnsi"/>
        </w:rPr>
      </w:pPr>
      <w:r w:rsidRPr="002231B0">
        <w:rPr>
          <w:rFonts w:asciiTheme="majorHAnsi" w:hAnsiTheme="majorHAnsi" w:cstheme="majorHAnsi"/>
        </w:rPr>
        <w:t>Rutiner beskrevet ovenfor</w:t>
      </w:r>
    </w:p>
    <w:p w14:paraId="7EA45407" w14:textId="01388E5A" w:rsidR="002231B0" w:rsidRDefault="002231B0" w:rsidP="0004735A">
      <w:pPr>
        <w:rPr>
          <w:rFonts w:asciiTheme="majorHAnsi" w:hAnsiTheme="majorHAnsi" w:cstheme="majorHAnsi"/>
        </w:rPr>
      </w:pPr>
    </w:p>
    <w:p w14:paraId="65131039" w14:textId="77777777" w:rsidR="008F567F" w:rsidRPr="002231B0" w:rsidRDefault="008F567F" w:rsidP="00D82EDB">
      <w:pPr>
        <w:rPr>
          <w:rFonts w:asciiTheme="majorHAnsi" w:hAnsiTheme="majorHAnsi" w:cstheme="majorHAnsi"/>
        </w:rPr>
      </w:pPr>
    </w:p>
    <w:p w14:paraId="3A0F473A" w14:textId="7D2D2C8B" w:rsidR="002231B0" w:rsidRPr="002231B0" w:rsidRDefault="00D82EDB" w:rsidP="002231B0">
      <w:pPr>
        <w:pStyle w:val="Overskrift1"/>
        <w:rPr>
          <w:rFonts w:asciiTheme="majorHAnsi" w:hAnsiTheme="majorHAnsi" w:cstheme="majorHAnsi"/>
        </w:rPr>
      </w:pPr>
      <w:bookmarkStart w:id="25" w:name="_Toc54355210"/>
      <w:bookmarkStart w:id="26" w:name="_Toc54356083"/>
      <w:bookmarkStart w:id="27" w:name="_Toc54356102"/>
      <w:r w:rsidRPr="002231B0">
        <w:rPr>
          <w:rFonts w:asciiTheme="majorHAnsi" w:hAnsiTheme="majorHAnsi" w:cstheme="majorHAnsi"/>
        </w:rPr>
        <w:lastRenderedPageBreak/>
        <w:t>Arkiv</w:t>
      </w:r>
      <w:r w:rsidR="001C30F5" w:rsidRPr="002231B0">
        <w:rPr>
          <w:rFonts w:asciiTheme="majorHAnsi" w:hAnsiTheme="majorHAnsi" w:cstheme="majorHAnsi"/>
        </w:rPr>
        <w:t xml:space="preserve"> og arkiv</w:t>
      </w:r>
      <w:r w:rsidRPr="002231B0">
        <w:rPr>
          <w:rFonts w:asciiTheme="majorHAnsi" w:hAnsiTheme="majorHAnsi" w:cstheme="majorHAnsi"/>
        </w:rPr>
        <w:t>ering</w:t>
      </w:r>
      <w:bookmarkEnd w:id="25"/>
      <w:bookmarkEnd w:id="26"/>
      <w:bookmarkEnd w:id="27"/>
    </w:p>
    <w:p w14:paraId="02521950" w14:textId="77777777" w:rsidR="001C30F5" w:rsidRPr="002231B0" w:rsidRDefault="001C30F5" w:rsidP="001C30F5">
      <w:pPr>
        <w:rPr>
          <w:rFonts w:asciiTheme="majorHAnsi" w:hAnsiTheme="majorHAnsi" w:cstheme="majorHAnsi"/>
        </w:rPr>
      </w:pPr>
    </w:p>
    <w:p w14:paraId="22A1CA1C" w14:textId="7A4D1480" w:rsidR="008556E5" w:rsidRPr="002231B0" w:rsidRDefault="00826249" w:rsidP="008556E5">
      <w:pPr>
        <w:rPr>
          <w:rFonts w:asciiTheme="majorHAnsi" w:hAnsiTheme="majorHAnsi" w:cstheme="majorHAnsi"/>
        </w:rPr>
      </w:pPr>
      <w:proofErr w:type="spellStart"/>
      <w:r w:rsidRPr="002231B0">
        <w:rPr>
          <w:rFonts w:asciiTheme="majorHAnsi" w:hAnsiTheme="majorHAnsi" w:cstheme="majorHAnsi"/>
        </w:rPr>
        <w:t>HsPro</w:t>
      </w:r>
      <w:proofErr w:type="spellEnd"/>
      <w:r w:rsidR="008556E5" w:rsidRPr="002231B0">
        <w:rPr>
          <w:rFonts w:asciiTheme="majorHAnsi" w:hAnsiTheme="majorHAnsi" w:cstheme="majorHAnsi"/>
        </w:rPr>
        <w:t xml:space="preserve"> er fullelektronisk og alle dokumenter</w:t>
      </w:r>
      <w:r w:rsidRPr="002231B0">
        <w:rPr>
          <w:rFonts w:asciiTheme="majorHAnsi" w:hAnsiTheme="majorHAnsi" w:cstheme="majorHAnsi"/>
        </w:rPr>
        <w:t xml:space="preserve"> som ikke er definert som pasientjournaldokumenter </w:t>
      </w:r>
      <w:proofErr w:type="spellStart"/>
      <w:r w:rsidRPr="002231B0">
        <w:rPr>
          <w:rFonts w:asciiTheme="majorHAnsi" w:hAnsiTheme="majorHAnsi" w:cstheme="majorHAnsi"/>
        </w:rPr>
        <w:t>ihht</w:t>
      </w:r>
      <w:proofErr w:type="spellEnd"/>
      <w:r w:rsidRPr="002231B0">
        <w:rPr>
          <w:rFonts w:asciiTheme="majorHAnsi" w:hAnsiTheme="majorHAnsi" w:cstheme="majorHAnsi"/>
        </w:rPr>
        <w:t xml:space="preserve"> </w:t>
      </w:r>
      <w:r w:rsidR="007E0763" w:rsidRPr="002231B0">
        <w:rPr>
          <w:rFonts w:asciiTheme="majorHAnsi" w:hAnsiTheme="majorHAnsi" w:cstheme="majorHAnsi"/>
        </w:rPr>
        <w:t>arkivlovgivning</w:t>
      </w:r>
      <w:r w:rsidR="008556E5" w:rsidRPr="002231B0">
        <w:rPr>
          <w:rFonts w:asciiTheme="majorHAnsi" w:hAnsiTheme="majorHAnsi" w:cstheme="majorHAnsi"/>
        </w:rPr>
        <w:t xml:space="preserve"> arkiveres </w:t>
      </w:r>
      <w:proofErr w:type="spellStart"/>
      <w:r w:rsidR="008556E5" w:rsidRPr="002231B0">
        <w:rPr>
          <w:rFonts w:asciiTheme="majorHAnsi" w:hAnsiTheme="majorHAnsi" w:cstheme="majorHAnsi"/>
        </w:rPr>
        <w:t>ihht</w:t>
      </w:r>
      <w:proofErr w:type="spellEnd"/>
      <w:r w:rsidR="008556E5" w:rsidRPr="002231B0">
        <w:rPr>
          <w:rFonts w:asciiTheme="majorHAnsi" w:hAnsiTheme="majorHAnsi" w:cstheme="majorHAnsi"/>
        </w:rPr>
        <w:t xml:space="preserve"> Noark5 standard i VSA (visma samhandling arkiv) Fagsystemet ble fullelektronisk </w:t>
      </w:r>
      <w:r w:rsidRPr="002231B0">
        <w:rPr>
          <w:rFonts w:asciiTheme="majorHAnsi" w:hAnsiTheme="majorHAnsi" w:cstheme="majorHAnsi"/>
        </w:rPr>
        <w:t>040219</w:t>
      </w:r>
      <w:r w:rsidR="00B355AB">
        <w:rPr>
          <w:rFonts w:asciiTheme="majorHAnsi" w:hAnsiTheme="majorHAnsi" w:cstheme="majorHAnsi"/>
        </w:rPr>
        <w:t>. Dokumenter er lagret i PDF-a</w:t>
      </w:r>
    </w:p>
    <w:p w14:paraId="33D368EB" w14:textId="77777777" w:rsidR="008556E5" w:rsidRPr="002231B0" w:rsidRDefault="0064527F" w:rsidP="008556E5">
      <w:pPr>
        <w:rPr>
          <w:rFonts w:asciiTheme="majorHAnsi" w:hAnsiTheme="majorHAnsi" w:cstheme="majorHAnsi"/>
        </w:rPr>
      </w:pPr>
      <w:r w:rsidRPr="002231B0">
        <w:rPr>
          <w:rFonts w:asciiTheme="majorHAnsi" w:hAnsiTheme="majorHAnsi" w:cstheme="majorHAnsi"/>
        </w:rPr>
        <w:t>V</w:t>
      </w:r>
      <w:r w:rsidR="007851A2" w:rsidRPr="002231B0">
        <w:rPr>
          <w:rFonts w:asciiTheme="majorHAnsi" w:hAnsiTheme="majorHAnsi" w:cstheme="majorHAnsi"/>
        </w:rPr>
        <w:t>SA</w:t>
      </w:r>
      <w:r w:rsidRPr="002231B0">
        <w:rPr>
          <w:rFonts w:asciiTheme="majorHAnsi" w:hAnsiTheme="majorHAnsi" w:cstheme="majorHAnsi"/>
        </w:rPr>
        <w:t xml:space="preserve"> har 1 arkivansvarlig og en stedfortreder som</w:t>
      </w:r>
      <w:r w:rsidR="007851A2" w:rsidRPr="002231B0">
        <w:rPr>
          <w:rFonts w:asciiTheme="majorHAnsi" w:hAnsiTheme="majorHAnsi" w:cstheme="majorHAnsi"/>
        </w:rPr>
        <w:t xml:space="preserve"> </w:t>
      </w:r>
      <w:r w:rsidRPr="002231B0">
        <w:rPr>
          <w:rFonts w:asciiTheme="majorHAnsi" w:hAnsiTheme="majorHAnsi" w:cstheme="majorHAnsi"/>
        </w:rPr>
        <w:t xml:space="preserve">kan tre inn ved behov. </w:t>
      </w:r>
    </w:p>
    <w:p w14:paraId="506CDA8F" w14:textId="77777777" w:rsidR="0064527F" w:rsidRPr="002231B0" w:rsidRDefault="0064527F" w:rsidP="008556E5">
      <w:pPr>
        <w:rPr>
          <w:rFonts w:asciiTheme="majorHAnsi" w:hAnsiTheme="majorHAnsi" w:cstheme="majorHAnsi"/>
        </w:rPr>
      </w:pPr>
    </w:p>
    <w:p w14:paraId="7B097BF5" w14:textId="4ABAE544" w:rsidR="0064527F" w:rsidRPr="00720166" w:rsidRDefault="00826249" w:rsidP="0064527F">
      <w:pPr>
        <w:rPr>
          <w:rFonts w:asciiTheme="majorHAnsi" w:hAnsiTheme="majorHAnsi" w:cstheme="majorHAnsi"/>
        </w:rPr>
      </w:pPr>
      <w:r w:rsidRPr="00720166">
        <w:rPr>
          <w:rFonts w:asciiTheme="majorHAnsi" w:hAnsiTheme="majorHAnsi" w:cstheme="majorHAnsi"/>
        </w:rPr>
        <w:t>Helsesøstertjenesten</w:t>
      </w:r>
      <w:r w:rsidR="0064527F" w:rsidRPr="00720166">
        <w:rPr>
          <w:rFonts w:asciiTheme="majorHAnsi" w:hAnsiTheme="majorHAnsi" w:cstheme="majorHAnsi"/>
        </w:rPr>
        <w:t xml:space="preserve"> har </w:t>
      </w:r>
      <w:r w:rsidRPr="00720166">
        <w:rPr>
          <w:rFonts w:asciiTheme="majorHAnsi" w:hAnsiTheme="majorHAnsi" w:cstheme="majorHAnsi"/>
        </w:rPr>
        <w:t>frem til vi ble fullelektroniske hatt papirjournaler på alle barn.</w:t>
      </w:r>
      <w:r w:rsidR="007E0763" w:rsidRPr="00720166">
        <w:rPr>
          <w:rFonts w:asciiTheme="majorHAnsi" w:hAnsiTheme="majorHAnsi" w:cstheme="majorHAnsi"/>
        </w:rPr>
        <w:t xml:space="preserve"> </w:t>
      </w:r>
      <w:r w:rsidR="00F36D9A" w:rsidRPr="00720166">
        <w:rPr>
          <w:rFonts w:asciiTheme="majorHAnsi" w:hAnsiTheme="majorHAnsi" w:cstheme="majorHAnsi"/>
        </w:rPr>
        <w:t>Barn født etter 010119 vil ikke ha papir journaler,</w:t>
      </w:r>
      <w:r w:rsidR="007E0763" w:rsidRPr="00720166">
        <w:rPr>
          <w:rFonts w:asciiTheme="majorHAnsi" w:hAnsiTheme="majorHAnsi" w:cstheme="majorHAnsi"/>
        </w:rPr>
        <w:t xml:space="preserve"> </w:t>
      </w:r>
      <w:r w:rsidR="00F36D9A" w:rsidRPr="00720166">
        <w:rPr>
          <w:rFonts w:asciiTheme="majorHAnsi" w:hAnsiTheme="majorHAnsi" w:cstheme="majorHAnsi"/>
        </w:rPr>
        <w:t>kun elektronisk journal</w:t>
      </w:r>
      <w:r w:rsidR="00720166" w:rsidRPr="00720166">
        <w:rPr>
          <w:rFonts w:asciiTheme="majorHAnsi" w:hAnsiTheme="majorHAnsi" w:cstheme="majorHAnsi"/>
        </w:rPr>
        <w:t xml:space="preserve">. </w:t>
      </w:r>
      <w:proofErr w:type="spellStart"/>
      <w:r w:rsidR="00720166" w:rsidRPr="00720166">
        <w:rPr>
          <w:rFonts w:asciiTheme="majorHAnsi" w:hAnsiTheme="majorHAnsi" w:cstheme="majorHAnsi"/>
        </w:rPr>
        <w:t>Papirmappene</w:t>
      </w:r>
      <w:proofErr w:type="spellEnd"/>
      <w:r w:rsidR="00720166" w:rsidRPr="00720166">
        <w:rPr>
          <w:rFonts w:asciiTheme="majorHAnsi" w:hAnsiTheme="majorHAnsi" w:cstheme="majorHAnsi"/>
        </w:rPr>
        <w:t xml:space="preserve"> er arkivert på årskull og er overført arkiv i Nordland for oppbevaring.</w:t>
      </w:r>
      <w:r w:rsidR="00F36D9A" w:rsidRPr="00720166">
        <w:rPr>
          <w:rFonts w:asciiTheme="majorHAnsi" w:hAnsiTheme="majorHAnsi" w:cstheme="majorHAnsi"/>
          <w:color w:val="FF0000"/>
        </w:rPr>
        <w:t xml:space="preserve"> </w:t>
      </w:r>
      <w:r w:rsidR="00F36D9A" w:rsidRPr="00720166">
        <w:rPr>
          <w:rFonts w:asciiTheme="majorHAnsi" w:hAnsiTheme="majorHAnsi" w:cstheme="majorHAnsi"/>
        </w:rPr>
        <w:t>Etter hvert som journaler blir uaktuelle</w:t>
      </w:r>
      <w:r w:rsidR="0027667D" w:rsidRPr="00720166">
        <w:rPr>
          <w:rFonts w:asciiTheme="majorHAnsi" w:hAnsiTheme="majorHAnsi" w:cstheme="majorHAnsi"/>
        </w:rPr>
        <w:t xml:space="preserve"> </w:t>
      </w:r>
      <w:r w:rsidR="00F36D9A" w:rsidRPr="00720166">
        <w:rPr>
          <w:rFonts w:asciiTheme="majorHAnsi" w:hAnsiTheme="majorHAnsi" w:cstheme="majorHAnsi"/>
        </w:rPr>
        <w:t>(barna fullfører skolegang) vil journalene bli overført arkiv i nordland for oppbevarin</w:t>
      </w:r>
      <w:r w:rsidR="0027667D" w:rsidRPr="00720166">
        <w:rPr>
          <w:rFonts w:asciiTheme="majorHAnsi" w:hAnsiTheme="majorHAnsi" w:cstheme="majorHAnsi"/>
        </w:rPr>
        <w:t>g.</w:t>
      </w:r>
      <w:r w:rsidR="00FB243D" w:rsidRPr="00720166">
        <w:rPr>
          <w:rFonts w:asciiTheme="majorHAnsi" w:hAnsiTheme="majorHAnsi" w:cstheme="majorHAnsi"/>
        </w:rPr>
        <w:t xml:space="preserve"> </w:t>
      </w:r>
    </w:p>
    <w:p w14:paraId="35E5684E" w14:textId="77777777" w:rsidR="001C30F5" w:rsidRPr="002231B0" w:rsidRDefault="001C30F5" w:rsidP="001C30F5">
      <w:pPr>
        <w:rPr>
          <w:rFonts w:asciiTheme="majorHAnsi" w:hAnsiTheme="majorHAnsi" w:cstheme="majorHAnsi"/>
        </w:rPr>
      </w:pPr>
    </w:p>
    <w:p w14:paraId="3CDF4D61" w14:textId="77777777" w:rsidR="003051EA" w:rsidRPr="002231B0" w:rsidRDefault="003051EA" w:rsidP="003051EA">
      <w:pPr>
        <w:pStyle w:val="Overskrift1"/>
        <w:rPr>
          <w:rFonts w:asciiTheme="majorHAnsi" w:hAnsiTheme="majorHAnsi" w:cstheme="majorHAnsi"/>
          <w:color w:val="auto"/>
        </w:rPr>
      </w:pPr>
      <w:bookmarkStart w:id="28" w:name="_Toc54355211"/>
      <w:bookmarkStart w:id="29" w:name="_Toc54356084"/>
      <w:bookmarkStart w:id="30" w:name="_Toc54356103"/>
      <w:r w:rsidRPr="002231B0">
        <w:rPr>
          <w:rFonts w:asciiTheme="majorHAnsi" w:hAnsiTheme="majorHAnsi" w:cstheme="majorHAnsi"/>
          <w:color w:val="auto"/>
        </w:rPr>
        <w:t>Kvalitetssikring</w:t>
      </w:r>
      <w:bookmarkEnd w:id="28"/>
      <w:bookmarkEnd w:id="29"/>
      <w:bookmarkEnd w:id="30"/>
    </w:p>
    <w:p w14:paraId="5DA8624B" w14:textId="77777777" w:rsidR="002E64E7" w:rsidRPr="002231B0" w:rsidRDefault="002E64E7" w:rsidP="002E64E7">
      <w:pPr>
        <w:rPr>
          <w:rFonts w:asciiTheme="majorHAnsi" w:hAnsiTheme="majorHAnsi" w:cstheme="majorHAnsi"/>
        </w:rPr>
      </w:pPr>
    </w:p>
    <w:p w14:paraId="1FCFD235" w14:textId="5CFAA1FF" w:rsidR="00ED1E21" w:rsidRPr="002231B0" w:rsidRDefault="00ED1E21" w:rsidP="002E64E7">
      <w:pPr>
        <w:rPr>
          <w:rFonts w:asciiTheme="majorHAnsi" w:hAnsiTheme="majorHAnsi" w:cstheme="majorHAnsi"/>
        </w:rPr>
      </w:pPr>
      <w:r w:rsidRPr="002231B0">
        <w:rPr>
          <w:rFonts w:asciiTheme="majorHAnsi" w:hAnsiTheme="majorHAnsi" w:cstheme="majorHAnsi"/>
        </w:rPr>
        <w:t xml:space="preserve">Det er Helsesykepleier/merkantil/Lege/ som ved signatur bekrefter at dokumenter er lesbare og er </w:t>
      </w:r>
      <w:proofErr w:type="spellStart"/>
      <w:r w:rsidRPr="002231B0">
        <w:rPr>
          <w:rFonts w:asciiTheme="majorHAnsi" w:hAnsiTheme="majorHAnsi" w:cstheme="majorHAnsi"/>
        </w:rPr>
        <w:t>ihht</w:t>
      </w:r>
      <w:proofErr w:type="spellEnd"/>
      <w:r w:rsidRPr="002231B0">
        <w:rPr>
          <w:rFonts w:asciiTheme="majorHAnsi" w:hAnsiTheme="majorHAnsi" w:cstheme="majorHAnsi"/>
        </w:rPr>
        <w:t xml:space="preserve"> beskrivelse.</w:t>
      </w:r>
      <w:r w:rsidR="00FB243D" w:rsidRPr="002231B0">
        <w:rPr>
          <w:rFonts w:asciiTheme="majorHAnsi" w:hAnsiTheme="majorHAnsi" w:cstheme="majorHAnsi"/>
        </w:rPr>
        <w:t xml:space="preserve"> </w:t>
      </w:r>
      <w:proofErr w:type="spellStart"/>
      <w:r w:rsidR="00FB243D" w:rsidRPr="002231B0">
        <w:rPr>
          <w:rFonts w:asciiTheme="majorHAnsi" w:hAnsiTheme="majorHAnsi" w:cstheme="majorHAnsi"/>
        </w:rPr>
        <w:t>HsPro</w:t>
      </w:r>
      <w:proofErr w:type="spellEnd"/>
      <w:r w:rsidR="00FB243D" w:rsidRPr="002231B0">
        <w:rPr>
          <w:rFonts w:asciiTheme="majorHAnsi" w:hAnsiTheme="majorHAnsi" w:cstheme="majorHAnsi"/>
        </w:rPr>
        <w:t xml:space="preserve"> Har Autentisering hvor hver ansatt må logge seg på systemet med egne initialer og passord. Journalposter må signeres for fullføring etter konsultasjoner av den enkelte ansatte..</w:t>
      </w:r>
    </w:p>
    <w:p w14:paraId="02BFF182" w14:textId="77777777" w:rsidR="007C24BE" w:rsidRPr="002231B0" w:rsidRDefault="007C24BE" w:rsidP="002E64E7">
      <w:pPr>
        <w:rPr>
          <w:rFonts w:asciiTheme="majorHAnsi" w:hAnsiTheme="majorHAnsi" w:cstheme="majorHAnsi"/>
        </w:rPr>
      </w:pPr>
    </w:p>
    <w:p w14:paraId="18A0A8D3" w14:textId="77777777" w:rsidR="00C14510" w:rsidRPr="002231B0" w:rsidRDefault="00C14510" w:rsidP="003F27D6">
      <w:pPr>
        <w:pStyle w:val="Overskrift1"/>
        <w:rPr>
          <w:rFonts w:asciiTheme="majorHAnsi" w:hAnsiTheme="majorHAnsi" w:cstheme="majorHAnsi"/>
          <w:color w:val="auto"/>
        </w:rPr>
      </w:pPr>
      <w:bookmarkStart w:id="31" w:name="_Toc54355213"/>
      <w:bookmarkStart w:id="32" w:name="_Toc54356085"/>
      <w:bookmarkStart w:id="33" w:name="_Toc54356104"/>
      <w:r w:rsidRPr="002231B0">
        <w:rPr>
          <w:rFonts w:asciiTheme="majorHAnsi" w:hAnsiTheme="majorHAnsi" w:cstheme="majorHAnsi"/>
          <w:color w:val="auto"/>
        </w:rPr>
        <w:t>Systemadministrasjon</w:t>
      </w:r>
      <w:bookmarkEnd w:id="31"/>
      <w:bookmarkEnd w:id="32"/>
      <w:bookmarkEnd w:id="33"/>
    </w:p>
    <w:p w14:paraId="66795AA7" w14:textId="77777777" w:rsidR="008C41FC" w:rsidRPr="002231B0" w:rsidRDefault="008C41FC" w:rsidP="00E80BE8">
      <w:pPr>
        <w:rPr>
          <w:rFonts w:asciiTheme="majorHAnsi" w:hAnsiTheme="majorHAnsi" w:cstheme="majorHAnsi"/>
        </w:rPr>
      </w:pPr>
    </w:p>
    <w:p w14:paraId="5897ABC2" w14:textId="77777777" w:rsidR="003C69DB" w:rsidRPr="002231B0" w:rsidRDefault="00B84CB3" w:rsidP="008C41FC">
      <w:pPr>
        <w:rPr>
          <w:rFonts w:asciiTheme="majorHAnsi" w:hAnsiTheme="majorHAnsi" w:cstheme="majorHAnsi"/>
        </w:rPr>
      </w:pPr>
      <w:r w:rsidRPr="002231B0">
        <w:rPr>
          <w:rFonts w:asciiTheme="majorHAnsi" w:hAnsiTheme="majorHAnsi" w:cstheme="majorHAnsi"/>
        </w:rPr>
        <w:t xml:space="preserve">Ansatte i Helsesøstertjenesten </w:t>
      </w:r>
      <w:r w:rsidR="005A4016" w:rsidRPr="002231B0">
        <w:rPr>
          <w:rFonts w:asciiTheme="majorHAnsi" w:hAnsiTheme="majorHAnsi" w:cstheme="majorHAnsi"/>
        </w:rPr>
        <w:t>er lagt med rollestyring og mulighet til definering på person. Helsesykepleiere ha</w:t>
      </w:r>
      <w:r w:rsidR="003C69DB" w:rsidRPr="002231B0">
        <w:rPr>
          <w:rFonts w:asciiTheme="majorHAnsi" w:hAnsiTheme="majorHAnsi" w:cstheme="majorHAnsi"/>
        </w:rPr>
        <w:t xml:space="preserve">r i utgangspunktet lik tilgang i en journal, men de har tilgang til ulike deljournaler ut fra ansvarsområde. DVS en ansatt i skolehelsetjenesten har ikke tilgang til helsestasjonsjournaler og motsatt. </w:t>
      </w:r>
    </w:p>
    <w:p w14:paraId="4FAFF419" w14:textId="27E6F658" w:rsidR="003C69DB" w:rsidRPr="002231B0" w:rsidRDefault="003C69DB" w:rsidP="008C41FC">
      <w:pPr>
        <w:rPr>
          <w:rFonts w:asciiTheme="majorHAnsi" w:hAnsiTheme="majorHAnsi" w:cstheme="majorHAnsi"/>
        </w:rPr>
      </w:pPr>
      <w:r w:rsidRPr="002231B0">
        <w:rPr>
          <w:rFonts w:asciiTheme="majorHAnsi" w:hAnsiTheme="majorHAnsi" w:cstheme="majorHAnsi"/>
        </w:rPr>
        <w:t xml:space="preserve">All innsyn i journaler er loggført </w:t>
      </w:r>
      <w:proofErr w:type="spellStart"/>
      <w:r w:rsidRPr="002231B0">
        <w:rPr>
          <w:rFonts w:asciiTheme="majorHAnsi" w:hAnsiTheme="majorHAnsi" w:cstheme="majorHAnsi"/>
        </w:rPr>
        <w:t>ihht</w:t>
      </w:r>
      <w:proofErr w:type="spellEnd"/>
      <w:r w:rsidRPr="002231B0">
        <w:rPr>
          <w:rFonts w:asciiTheme="majorHAnsi" w:hAnsiTheme="majorHAnsi" w:cstheme="majorHAnsi"/>
        </w:rPr>
        <w:t xml:space="preserve"> </w:t>
      </w:r>
      <w:proofErr w:type="spellStart"/>
      <w:r w:rsidRPr="002231B0">
        <w:rPr>
          <w:rFonts w:asciiTheme="majorHAnsi" w:hAnsiTheme="majorHAnsi" w:cstheme="majorHAnsi"/>
        </w:rPr>
        <w:t>GDPR</w:t>
      </w:r>
      <w:proofErr w:type="spellEnd"/>
      <w:r w:rsidRPr="002231B0">
        <w:rPr>
          <w:rFonts w:asciiTheme="majorHAnsi" w:hAnsiTheme="majorHAnsi" w:cstheme="majorHAnsi"/>
        </w:rPr>
        <w:t xml:space="preserve"> og helselovgivning</w:t>
      </w:r>
    </w:p>
    <w:p w14:paraId="62854B8F" w14:textId="77777777" w:rsidR="00FB243D" w:rsidRPr="002231B0" w:rsidRDefault="00FB243D" w:rsidP="008C41FC">
      <w:pPr>
        <w:rPr>
          <w:rFonts w:asciiTheme="majorHAnsi" w:hAnsiTheme="majorHAnsi" w:cstheme="majorHAnsi"/>
        </w:rPr>
      </w:pPr>
    </w:p>
    <w:p w14:paraId="2C343C79" w14:textId="2EB092A1" w:rsidR="00F43AD0" w:rsidRPr="002231B0" w:rsidRDefault="00F43AD0" w:rsidP="008C41FC">
      <w:pPr>
        <w:rPr>
          <w:rFonts w:asciiTheme="majorHAnsi" w:hAnsiTheme="majorHAnsi" w:cstheme="majorHAnsi"/>
        </w:rPr>
      </w:pPr>
      <w:proofErr w:type="spellStart"/>
      <w:r w:rsidRPr="002231B0">
        <w:rPr>
          <w:rFonts w:asciiTheme="majorHAnsi" w:hAnsiTheme="majorHAnsi" w:cstheme="majorHAnsi"/>
        </w:rPr>
        <w:t>HsPro</w:t>
      </w:r>
      <w:proofErr w:type="spellEnd"/>
      <w:r w:rsidRPr="002231B0">
        <w:rPr>
          <w:rFonts w:asciiTheme="majorHAnsi" w:hAnsiTheme="majorHAnsi" w:cstheme="majorHAnsi"/>
        </w:rPr>
        <w:t xml:space="preserve"> har 2 sy</w:t>
      </w:r>
      <w:r w:rsidR="0058544A" w:rsidRPr="002231B0">
        <w:rPr>
          <w:rFonts w:asciiTheme="majorHAnsi" w:hAnsiTheme="majorHAnsi" w:cstheme="majorHAnsi"/>
        </w:rPr>
        <w:t>s</w:t>
      </w:r>
      <w:r w:rsidRPr="002231B0">
        <w:rPr>
          <w:rFonts w:asciiTheme="majorHAnsi" w:hAnsiTheme="majorHAnsi" w:cstheme="majorHAnsi"/>
        </w:rPr>
        <w:t>temansvarlige som registrerer br</w:t>
      </w:r>
      <w:r w:rsidR="0058544A" w:rsidRPr="002231B0">
        <w:rPr>
          <w:rFonts w:asciiTheme="majorHAnsi" w:hAnsiTheme="majorHAnsi" w:cstheme="majorHAnsi"/>
        </w:rPr>
        <w:t>ukere og rydder i kodeverk samt maler.</w:t>
      </w:r>
    </w:p>
    <w:p w14:paraId="46F5F09F" w14:textId="1D15D8C5" w:rsidR="00FB243D" w:rsidRPr="002231B0" w:rsidRDefault="00FB243D" w:rsidP="008C41FC">
      <w:pPr>
        <w:rPr>
          <w:rFonts w:asciiTheme="majorHAnsi" w:hAnsiTheme="majorHAnsi" w:cstheme="majorHAnsi"/>
        </w:rPr>
      </w:pPr>
      <w:r w:rsidRPr="002231B0">
        <w:rPr>
          <w:rFonts w:asciiTheme="majorHAnsi" w:hAnsiTheme="majorHAnsi" w:cstheme="majorHAnsi"/>
        </w:rPr>
        <w:t xml:space="preserve">Roller i </w:t>
      </w:r>
      <w:proofErr w:type="spellStart"/>
      <w:r w:rsidRPr="002231B0">
        <w:rPr>
          <w:rFonts w:asciiTheme="majorHAnsi" w:hAnsiTheme="majorHAnsi" w:cstheme="majorHAnsi"/>
        </w:rPr>
        <w:t>HsPro</w:t>
      </w:r>
      <w:proofErr w:type="spellEnd"/>
      <w:r w:rsidRPr="002231B0">
        <w:rPr>
          <w:rFonts w:asciiTheme="majorHAnsi" w:hAnsiTheme="majorHAnsi" w:cstheme="majorHAnsi"/>
        </w:rPr>
        <w:t xml:space="preserve"> og oppgaver er:</w:t>
      </w:r>
    </w:p>
    <w:p w14:paraId="6B00BC2E" w14:textId="4F93D2A1" w:rsidR="0058544A" w:rsidRPr="002231B0" w:rsidRDefault="0058544A" w:rsidP="008C41FC">
      <w:pPr>
        <w:rPr>
          <w:rFonts w:asciiTheme="majorHAnsi" w:hAnsiTheme="majorHAnsi" w:cstheme="majorHAnsi"/>
        </w:rPr>
      </w:pPr>
    </w:p>
    <w:p w14:paraId="3CDD9B62" w14:textId="77777777" w:rsidR="00FB243D" w:rsidRPr="002231B0" w:rsidRDefault="00FB243D" w:rsidP="00FB243D">
      <w:pPr>
        <w:pStyle w:val="Overskrift2"/>
        <w:spacing w:before="0" w:after="240"/>
        <w:ind w:left="360" w:right="85"/>
        <w:rPr>
          <w:rFonts w:cstheme="majorHAnsi"/>
          <w:sz w:val="36"/>
          <w:szCs w:val="36"/>
          <w:lang w:eastAsia="nb-NO"/>
        </w:rPr>
      </w:pPr>
      <w:r w:rsidRPr="002231B0">
        <w:rPr>
          <w:rFonts w:cstheme="majorHAnsi"/>
          <w:color w:val="000000"/>
          <w:sz w:val="24"/>
          <w:szCs w:val="24"/>
        </w:rPr>
        <w:t>Oppgaver for superbruker</w:t>
      </w:r>
    </w:p>
    <w:p w14:paraId="1C9EC363"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Resette passord </w:t>
      </w:r>
    </w:p>
    <w:p w14:paraId="11BA7D11"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Veiledning og opplæring av ansatte </w:t>
      </w:r>
    </w:p>
    <w:p w14:paraId="3A5CAF52"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 xml:space="preserve">Ha generelt god kompetanse på </w:t>
      </w:r>
      <w:proofErr w:type="spellStart"/>
      <w:r w:rsidRPr="002231B0">
        <w:rPr>
          <w:rFonts w:asciiTheme="majorHAnsi" w:hAnsiTheme="majorHAnsi" w:cstheme="majorHAnsi"/>
          <w:color w:val="000000"/>
          <w:sz w:val="20"/>
          <w:szCs w:val="20"/>
        </w:rPr>
        <w:t>HsPro</w:t>
      </w:r>
      <w:proofErr w:type="spellEnd"/>
    </w:p>
    <w:p w14:paraId="10BEB4D5"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Lage ukeplaner og generere timebøker </w:t>
      </w:r>
    </w:p>
    <w:p w14:paraId="7F2C1343"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Gi tilgang til timebøker </w:t>
      </w:r>
    </w:p>
    <w:p w14:paraId="58EBE0E8"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Endre timebøker </w:t>
      </w:r>
    </w:p>
    <w:p w14:paraId="6C200FF3"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Slette timebøker </w:t>
      </w:r>
    </w:p>
    <w:p w14:paraId="2510DE28"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Slå sammen dobbeltregistrerte journaler</w:t>
      </w:r>
    </w:p>
    <w:p w14:paraId="13276832"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Slå sammen dobbeltregistrerte personer</w:t>
      </w:r>
    </w:p>
    <w:p w14:paraId="69D4FA76" w14:textId="77777777" w:rsidR="00FB243D" w:rsidRPr="002231B0" w:rsidRDefault="00FB243D" w:rsidP="00FB243D">
      <w:pPr>
        <w:pStyle w:val="NormalWeb"/>
        <w:numPr>
          <w:ilvl w:val="0"/>
          <w:numId w:val="26"/>
        </w:numPr>
        <w:spacing w:before="0" w:beforeAutospacing="0" w:after="0" w:afterAutospacing="0"/>
        <w:textAlignment w:val="baseline"/>
        <w:rPr>
          <w:rFonts w:asciiTheme="majorHAnsi" w:hAnsiTheme="majorHAnsi" w:cstheme="majorHAnsi"/>
          <w:color w:val="000000"/>
          <w:sz w:val="20"/>
          <w:szCs w:val="20"/>
        </w:rPr>
      </w:pPr>
      <w:r w:rsidRPr="002231B0">
        <w:rPr>
          <w:rFonts w:asciiTheme="majorHAnsi" w:hAnsiTheme="majorHAnsi" w:cstheme="majorHAnsi"/>
          <w:color w:val="000000"/>
          <w:sz w:val="20"/>
          <w:szCs w:val="20"/>
        </w:rPr>
        <w:t>Utfordring: Hvordan få gode og dedikerte superbrukere</w:t>
      </w:r>
    </w:p>
    <w:p w14:paraId="2A9978D4" w14:textId="77777777" w:rsidR="00FB243D" w:rsidRPr="002231B0" w:rsidRDefault="00FB243D" w:rsidP="00FB243D">
      <w:pPr>
        <w:rPr>
          <w:rFonts w:asciiTheme="majorHAnsi" w:hAnsiTheme="majorHAnsi" w:cstheme="majorHAnsi"/>
          <w:sz w:val="24"/>
          <w:szCs w:val="24"/>
        </w:rPr>
      </w:pPr>
    </w:p>
    <w:p w14:paraId="5CBD2F6F" w14:textId="77777777" w:rsidR="00FB243D" w:rsidRPr="002231B0" w:rsidRDefault="00FB243D" w:rsidP="00FB243D">
      <w:pPr>
        <w:pStyle w:val="Overskrift2"/>
        <w:spacing w:before="0" w:after="240"/>
        <w:ind w:left="360" w:right="85"/>
        <w:rPr>
          <w:rFonts w:cstheme="majorHAnsi"/>
        </w:rPr>
      </w:pPr>
      <w:r w:rsidRPr="002231B0">
        <w:rPr>
          <w:rFonts w:cstheme="majorHAnsi"/>
          <w:color w:val="000000"/>
          <w:sz w:val="24"/>
          <w:szCs w:val="24"/>
        </w:rPr>
        <w:t>Hva gir tilgangen Driftsansvarlig tilgang til: </w:t>
      </w:r>
    </w:p>
    <w:p w14:paraId="60D1AE08"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Resette passord</w:t>
      </w:r>
      <w:r w:rsidRPr="002231B0">
        <w:rPr>
          <w:rFonts w:asciiTheme="majorHAnsi" w:hAnsiTheme="majorHAnsi" w:cstheme="majorHAnsi"/>
          <w:color w:val="000000"/>
          <w:sz w:val="20"/>
          <w:szCs w:val="20"/>
        </w:rPr>
        <w:t xml:space="preserve"> på ansatte. </w:t>
      </w:r>
    </w:p>
    <w:p w14:paraId="670E5AA5"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Forutsetningen her er at den ansatte med Driftsansvar, har tilgang til det stedet den ansatte som trenger å få resatt passordet, jobber.</w:t>
      </w:r>
    </w:p>
    <w:p w14:paraId="2CB861CE" w14:textId="77777777" w:rsidR="00FB243D" w:rsidRPr="002231B0" w:rsidRDefault="00FB243D" w:rsidP="00FB243D">
      <w:pPr>
        <w:rPr>
          <w:rFonts w:asciiTheme="majorHAnsi" w:hAnsiTheme="majorHAnsi" w:cstheme="majorHAnsi"/>
        </w:rPr>
      </w:pPr>
    </w:p>
    <w:p w14:paraId="388CEAF6"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lastRenderedPageBreak/>
        <w:t>Kodeverket</w:t>
      </w:r>
      <w:r w:rsidRPr="002231B0">
        <w:rPr>
          <w:rFonts w:asciiTheme="majorHAnsi" w:hAnsiTheme="majorHAnsi" w:cstheme="majorHAnsi"/>
          <w:color w:val="000000"/>
          <w:sz w:val="20"/>
          <w:szCs w:val="20"/>
        </w:rPr>
        <w:t xml:space="preserve"> – vedlikehold. </w:t>
      </w:r>
    </w:p>
    <w:p w14:paraId="111EB204"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Dette gjelder kun de spørsmålene som ikke ligger som låst. Åpne spørsmål, som f.eks. Takster i svangerskapsomsorgen, kan oppdateres av Driftsansvarlig.</w:t>
      </w:r>
    </w:p>
    <w:p w14:paraId="61A00457" w14:textId="77777777" w:rsidR="00FB243D" w:rsidRPr="002231B0" w:rsidRDefault="00FB243D" w:rsidP="00FB243D">
      <w:pPr>
        <w:rPr>
          <w:rFonts w:asciiTheme="majorHAnsi" w:hAnsiTheme="majorHAnsi" w:cstheme="majorHAnsi"/>
        </w:rPr>
      </w:pPr>
    </w:p>
    <w:p w14:paraId="52D362FC"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Systeminformasjon</w:t>
      </w:r>
      <w:r w:rsidRPr="002231B0">
        <w:rPr>
          <w:rFonts w:asciiTheme="majorHAnsi" w:hAnsiTheme="majorHAnsi" w:cstheme="majorHAnsi"/>
          <w:color w:val="000000"/>
          <w:sz w:val="20"/>
          <w:szCs w:val="20"/>
        </w:rPr>
        <w:t xml:space="preserve"> - Innstillinger. </w:t>
      </w:r>
    </w:p>
    <w:p w14:paraId="12892E2C"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NB! Flere av innstillingene bør gjøres i samarbeid med Visma.</w:t>
      </w:r>
    </w:p>
    <w:p w14:paraId="33BD128B" w14:textId="77777777" w:rsidR="00FB243D" w:rsidRPr="002231B0" w:rsidRDefault="00FB243D" w:rsidP="00FB243D">
      <w:pPr>
        <w:rPr>
          <w:rFonts w:asciiTheme="majorHAnsi" w:hAnsiTheme="majorHAnsi" w:cstheme="majorHAnsi"/>
        </w:rPr>
      </w:pPr>
    </w:p>
    <w:p w14:paraId="777D400D"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Timebokoppsett</w:t>
      </w:r>
      <w:r w:rsidRPr="002231B0">
        <w:rPr>
          <w:rFonts w:asciiTheme="majorHAnsi" w:hAnsiTheme="majorHAnsi" w:cstheme="majorHAnsi"/>
          <w:color w:val="000000"/>
          <w:sz w:val="20"/>
          <w:szCs w:val="20"/>
        </w:rPr>
        <w:t>. </w:t>
      </w:r>
    </w:p>
    <w:p w14:paraId="1B0F1F99"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Lage dagtyper, lage ukeplaner. </w:t>
      </w:r>
    </w:p>
    <w:p w14:paraId="2E3BE136"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Generere, endre og slette timebøker til de ansatte. Her er det nødvendig at den ansatte med Driftstilgang har tilgang til timebøkene/steder der de ansatte jobber, for å kunne opprette, endre, slette.</w:t>
      </w:r>
    </w:p>
    <w:p w14:paraId="4A3BAA09" w14:textId="77777777" w:rsidR="00FB243D" w:rsidRPr="002231B0" w:rsidRDefault="00FB243D" w:rsidP="00FB243D">
      <w:pPr>
        <w:rPr>
          <w:rFonts w:asciiTheme="majorHAnsi" w:hAnsiTheme="majorHAnsi" w:cstheme="majorHAnsi"/>
        </w:rPr>
      </w:pPr>
    </w:p>
    <w:p w14:paraId="6DF6F7CE"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Metodeoppsettet.</w:t>
      </w:r>
      <w:r w:rsidRPr="002231B0">
        <w:rPr>
          <w:rFonts w:asciiTheme="majorHAnsi" w:hAnsiTheme="majorHAnsi" w:cstheme="majorHAnsi"/>
          <w:color w:val="000000"/>
          <w:sz w:val="20"/>
          <w:szCs w:val="20"/>
        </w:rPr>
        <w:t> </w:t>
      </w:r>
    </w:p>
    <w:p w14:paraId="368D8030"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 xml:space="preserve">Opprette, endre og </w:t>
      </w:r>
      <w:proofErr w:type="spellStart"/>
      <w:r w:rsidRPr="002231B0">
        <w:rPr>
          <w:rFonts w:asciiTheme="majorHAnsi" w:hAnsiTheme="majorHAnsi" w:cstheme="majorHAnsi"/>
          <w:color w:val="000000"/>
          <w:sz w:val="20"/>
          <w:szCs w:val="20"/>
        </w:rPr>
        <w:t>passifisere</w:t>
      </w:r>
      <w:proofErr w:type="spellEnd"/>
      <w:r w:rsidRPr="002231B0">
        <w:rPr>
          <w:rFonts w:asciiTheme="majorHAnsi" w:hAnsiTheme="majorHAnsi" w:cstheme="majorHAnsi"/>
          <w:color w:val="000000"/>
          <w:sz w:val="20"/>
          <w:szCs w:val="20"/>
        </w:rPr>
        <w:t xml:space="preserve"> metodeoppsett.</w:t>
      </w:r>
    </w:p>
    <w:p w14:paraId="6D7B9012" w14:textId="77777777" w:rsidR="00FB243D" w:rsidRPr="002231B0" w:rsidRDefault="00FB243D" w:rsidP="00FB243D">
      <w:pPr>
        <w:rPr>
          <w:rFonts w:asciiTheme="majorHAnsi" w:hAnsiTheme="majorHAnsi" w:cstheme="majorHAnsi"/>
        </w:rPr>
      </w:pPr>
    </w:p>
    <w:p w14:paraId="3852EC30"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Vaksinekoder.</w:t>
      </w:r>
    </w:p>
    <w:p w14:paraId="603BCBC5"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Bestille vaksinekodeliste og prioritere vaksiner. Vedlikehold av vaksineliste.</w:t>
      </w:r>
    </w:p>
    <w:p w14:paraId="710538B4"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 xml:space="preserve">Driftsansvarlig bestiller ny vaksinekoder når der kommer nye. </w:t>
      </w:r>
      <w:proofErr w:type="spellStart"/>
      <w:r w:rsidRPr="002231B0">
        <w:rPr>
          <w:rFonts w:asciiTheme="majorHAnsi" w:hAnsiTheme="majorHAnsi" w:cstheme="majorHAnsi"/>
          <w:color w:val="000000"/>
          <w:sz w:val="20"/>
          <w:szCs w:val="20"/>
        </w:rPr>
        <w:t>Sysvak</w:t>
      </w:r>
      <w:proofErr w:type="spellEnd"/>
      <w:r w:rsidRPr="002231B0">
        <w:rPr>
          <w:rFonts w:asciiTheme="majorHAnsi" w:hAnsiTheme="majorHAnsi" w:cstheme="majorHAnsi"/>
          <w:color w:val="000000"/>
          <w:sz w:val="20"/>
          <w:szCs w:val="20"/>
        </w:rPr>
        <w:t>, kodeverk og bestill. Når vaksinekodeliste er kommet, må denne importeres. Dersom der er ny vaksine som skal legges inn i metoden, gjøres den tidligere vaksine passiv før den nye legges inn.</w:t>
      </w:r>
    </w:p>
    <w:p w14:paraId="705D400F" w14:textId="77777777" w:rsidR="00FB243D" w:rsidRPr="002231B0" w:rsidRDefault="00FB243D" w:rsidP="00FB243D">
      <w:pPr>
        <w:rPr>
          <w:rFonts w:asciiTheme="majorHAnsi" w:hAnsiTheme="majorHAnsi" w:cstheme="majorHAnsi"/>
        </w:rPr>
      </w:pPr>
    </w:p>
    <w:p w14:paraId="446F643A"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Vedlikehold journaler</w:t>
      </w:r>
      <w:r w:rsidRPr="002231B0">
        <w:rPr>
          <w:rFonts w:asciiTheme="majorHAnsi" w:hAnsiTheme="majorHAnsi" w:cstheme="majorHAnsi"/>
          <w:color w:val="000000"/>
          <w:sz w:val="20"/>
          <w:szCs w:val="20"/>
        </w:rPr>
        <w:t>.</w:t>
      </w:r>
    </w:p>
    <w:p w14:paraId="0064EAC1"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Flytte en journal fra en deljournal til en annen. Gjøres fra liste deljournaler.</w:t>
      </w:r>
    </w:p>
    <w:p w14:paraId="3A8E8DE2"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Ryddeoppgaver – slå sammen doble personer og journaler under menyvalget Ajourhold.</w:t>
      </w:r>
    </w:p>
    <w:p w14:paraId="09E5F18C"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Bytt ansvarlig endrer ansvarlig og huskekartotek på journaler.</w:t>
      </w:r>
    </w:p>
    <w:p w14:paraId="55702C93"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Bytt Journalansvarlig endrer journalansvarlig. Her må man først sjekke på ansattkortet til den «nye» journalansvarlig, at tilgangen under ansvar står hake på Journalansvarlig. I tillegg må tilgang steder være riktig i forhold til hvilke steder skal den ansatte kunne være journalansvarlig.</w:t>
      </w:r>
    </w:p>
    <w:p w14:paraId="4B6ADD64" w14:textId="77777777" w:rsidR="00FB243D" w:rsidRPr="002231B0" w:rsidRDefault="00FB243D" w:rsidP="00FB243D">
      <w:pPr>
        <w:rPr>
          <w:rFonts w:asciiTheme="majorHAnsi" w:hAnsiTheme="majorHAnsi" w:cstheme="majorHAnsi"/>
        </w:rPr>
      </w:pPr>
    </w:p>
    <w:p w14:paraId="5DBC24EF"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Maler.</w:t>
      </w:r>
    </w:p>
    <w:p w14:paraId="15E1DC56"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Lage nye maler </w:t>
      </w:r>
    </w:p>
    <w:p w14:paraId="14CE9E38"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Redigere eksisterende maler</w:t>
      </w:r>
    </w:p>
    <w:p w14:paraId="55988F0D"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Fjerne maler som ikke skal være i bruk.</w:t>
      </w:r>
    </w:p>
    <w:p w14:paraId="58B4D537" w14:textId="77777777" w:rsidR="00FB243D" w:rsidRPr="002231B0" w:rsidRDefault="00FB243D" w:rsidP="00FB243D">
      <w:pPr>
        <w:rPr>
          <w:rFonts w:asciiTheme="majorHAnsi" w:hAnsiTheme="majorHAnsi" w:cstheme="majorHAnsi"/>
        </w:rPr>
      </w:pPr>
    </w:p>
    <w:p w14:paraId="2C64839C"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Folkeregisteret.</w:t>
      </w:r>
    </w:p>
    <w:p w14:paraId="2719CF57"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Oppdatering av informasjon fra Folkeregisteret, kun personnummer eller også med adresse.</w:t>
      </w:r>
    </w:p>
    <w:p w14:paraId="24340404"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Alle ansatte som har tilgang på Folkeregisteret i rollen, vil kunne slå opp og søke fra folkeregisteret, men å oppdatere personer med informasjon hentet fra folkeregisteret, er det kun ansatte med Driftsansvar som vil kunne utføre.</w:t>
      </w:r>
    </w:p>
    <w:p w14:paraId="7A8AC4E6" w14:textId="77777777" w:rsidR="00FB243D" w:rsidRPr="002231B0" w:rsidRDefault="00FB243D" w:rsidP="00FB243D">
      <w:pPr>
        <w:rPr>
          <w:rFonts w:asciiTheme="majorHAnsi" w:hAnsiTheme="majorHAnsi" w:cstheme="majorHAnsi"/>
        </w:rPr>
      </w:pPr>
    </w:p>
    <w:p w14:paraId="38B09547" w14:textId="77777777" w:rsidR="00FB243D" w:rsidRPr="002231B0" w:rsidRDefault="00FB243D" w:rsidP="00FB243D">
      <w:pPr>
        <w:pStyle w:val="Overskrift2"/>
        <w:spacing w:before="0" w:after="240"/>
        <w:ind w:left="360" w:right="85"/>
        <w:rPr>
          <w:rFonts w:cstheme="majorHAnsi"/>
        </w:rPr>
      </w:pPr>
      <w:r w:rsidRPr="002231B0">
        <w:rPr>
          <w:rFonts w:cstheme="majorHAnsi"/>
          <w:color w:val="000000"/>
          <w:sz w:val="24"/>
          <w:szCs w:val="24"/>
        </w:rPr>
        <w:t>Hva har Stedsansvarlig tilgang til:</w:t>
      </w:r>
    </w:p>
    <w:p w14:paraId="695BAA05"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b/>
          <w:bCs/>
          <w:color w:val="000000"/>
          <w:sz w:val="20"/>
          <w:szCs w:val="20"/>
        </w:rPr>
        <w:t>Resette passord. </w:t>
      </w:r>
    </w:p>
    <w:p w14:paraId="7C966ADD"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 xml:space="preserve">Generere og endre </w:t>
      </w:r>
      <w:proofErr w:type="spellStart"/>
      <w:r w:rsidRPr="002231B0">
        <w:rPr>
          <w:rFonts w:asciiTheme="majorHAnsi" w:hAnsiTheme="majorHAnsi" w:cstheme="majorHAnsi"/>
          <w:b/>
          <w:bCs/>
          <w:color w:val="000000"/>
          <w:sz w:val="20"/>
          <w:szCs w:val="20"/>
        </w:rPr>
        <w:t>timebok</w:t>
      </w:r>
      <w:proofErr w:type="spellEnd"/>
      <w:r w:rsidRPr="002231B0">
        <w:rPr>
          <w:rFonts w:asciiTheme="majorHAnsi" w:hAnsiTheme="majorHAnsi" w:cstheme="majorHAnsi"/>
          <w:color w:val="000000"/>
          <w:sz w:val="20"/>
          <w:szCs w:val="20"/>
        </w:rPr>
        <w:t xml:space="preserve"> til ansatte. </w:t>
      </w:r>
    </w:p>
    <w:p w14:paraId="318E9373"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Dette gjelder for det/de stedene den ansatte med Stedsansvar, har tilgang på.</w:t>
      </w:r>
    </w:p>
    <w:p w14:paraId="45BB83A9" w14:textId="77777777" w:rsidR="00FB243D" w:rsidRPr="002231B0" w:rsidRDefault="00FB243D" w:rsidP="00FB243D">
      <w:pPr>
        <w:rPr>
          <w:rFonts w:asciiTheme="majorHAnsi" w:hAnsiTheme="majorHAnsi" w:cstheme="majorHAnsi"/>
        </w:rPr>
      </w:pPr>
    </w:p>
    <w:p w14:paraId="45B6BEEA" w14:textId="77777777" w:rsidR="00FB243D" w:rsidRPr="002231B0" w:rsidRDefault="00FB243D" w:rsidP="00FB243D">
      <w:pPr>
        <w:pStyle w:val="Overskrift2"/>
        <w:spacing w:before="0" w:after="240"/>
        <w:ind w:left="360" w:right="85"/>
        <w:rPr>
          <w:rFonts w:cstheme="majorHAnsi"/>
        </w:rPr>
      </w:pPr>
      <w:r w:rsidRPr="002231B0">
        <w:rPr>
          <w:rFonts w:cstheme="majorHAnsi"/>
          <w:color w:val="000000"/>
          <w:sz w:val="24"/>
          <w:szCs w:val="24"/>
        </w:rPr>
        <w:t xml:space="preserve">Oppgaver for </w:t>
      </w:r>
      <w:proofErr w:type="spellStart"/>
      <w:r w:rsidRPr="002231B0">
        <w:rPr>
          <w:rFonts w:cstheme="majorHAnsi"/>
          <w:color w:val="000000"/>
          <w:sz w:val="24"/>
          <w:szCs w:val="24"/>
        </w:rPr>
        <w:t>Rolletildeler</w:t>
      </w:r>
      <w:proofErr w:type="spellEnd"/>
      <w:r w:rsidRPr="002231B0">
        <w:rPr>
          <w:rFonts w:cstheme="majorHAnsi"/>
          <w:color w:val="000000"/>
          <w:sz w:val="24"/>
          <w:szCs w:val="24"/>
        </w:rPr>
        <w:t> </w:t>
      </w:r>
    </w:p>
    <w:p w14:paraId="0EC6ECA7"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Lage nye roller til ansatte. F. eks lage en rolle som barnevernspedagog til en tidligere student, eller gi en ansatt rolle som superbruker m.m. </w:t>
      </w:r>
    </w:p>
    <w:p w14:paraId="00718DC0"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 xml:space="preserve">Gi tilgang til nye moduler i </w:t>
      </w:r>
      <w:proofErr w:type="spellStart"/>
      <w:r w:rsidRPr="002231B0">
        <w:rPr>
          <w:rFonts w:asciiTheme="majorHAnsi" w:hAnsiTheme="majorHAnsi" w:cstheme="majorHAnsi"/>
          <w:color w:val="000000"/>
          <w:sz w:val="20"/>
          <w:szCs w:val="20"/>
        </w:rPr>
        <w:t>HsPro</w:t>
      </w:r>
      <w:proofErr w:type="spellEnd"/>
      <w:r w:rsidRPr="002231B0">
        <w:rPr>
          <w:rFonts w:asciiTheme="majorHAnsi" w:hAnsiTheme="majorHAnsi" w:cstheme="majorHAnsi"/>
          <w:color w:val="000000"/>
          <w:sz w:val="20"/>
          <w:szCs w:val="20"/>
        </w:rPr>
        <w:t>. F. eks gi tilgang til skolehelsetjeneste, helsestasjon, HFU, svangerskapsomsorg, generell journal m.m.</w:t>
      </w:r>
    </w:p>
    <w:p w14:paraId="1F57B261"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Gi tilgang til steder/ helsestasjoner og til timebøker </w:t>
      </w:r>
    </w:p>
    <w:p w14:paraId="0262EC7D"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 xml:space="preserve">Avslutte brukere i </w:t>
      </w:r>
      <w:proofErr w:type="spellStart"/>
      <w:r w:rsidRPr="002231B0">
        <w:rPr>
          <w:rFonts w:asciiTheme="majorHAnsi" w:hAnsiTheme="majorHAnsi" w:cstheme="majorHAnsi"/>
          <w:color w:val="000000"/>
          <w:sz w:val="20"/>
          <w:szCs w:val="20"/>
        </w:rPr>
        <w:t>HsPro</w:t>
      </w:r>
      <w:proofErr w:type="spellEnd"/>
      <w:r w:rsidRPr="002231B0">
        <w:rPr>
          <w:rFonts w:asciiTheme="majorHAnsi" w:hAnsiTheme="majorHAnsi" w:cstheme="majorHAnsi"/>
          <w:color w:val="000000"/>
          <w:sz w:val="20"/>
          <w:szCs w:val="20"/>
        </w:rPr>
        <w:t>  </w:t>
      </w:r>
    </w:p>
    <w:p w14:paraId="28172DB3"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Holde orden i Ansattregisteret</w:t>
      </w:r>
    </w:p>
    <w:p w14:paraId="1C40E34B" w14:textId="77777777" w:rsidR="00FB243D" w:rsidRPr="002231B0" w:rsidRDefault="00FB243D" w:rsidP="00FB243D">
      <w:pPr>
        <w:rPr>
          <w:rFonts w:asciiTheme="majorHAnsi" w:hAnsiTheme="majorHAnsi" w:cstheme="majorHAnsi"/>
        </w:rPr>
      </w:pPr>
    </w:p>
    <w:p w14:paraId="005C6A03" w14:textId="77777777" w:rsidR="00FB243D" w:rsidRPr="002231B0" w:rsidRDefault="00FB243D" w:rsidP="00FB243D">
      <w:pPr>
        <w:pStyle w:val="NormalWeb"/>
        <w:spacing w:before="0" w:beforeAutospacing="0" w:after="0" w:afterAutospacing="0"/>
        <w:rPr>
          <w:rFonts w:asciiTheme="majorHAnsi" w:hAnsiTheme="majorHAnsi" w:cstheme="majorHAnsi"/>
        </w:rPr>
      </w:pPr>
      <w:proofErr w:type="spellStart"/>
      <w:r w:rsidRPr="002231B0">
        <w:rPr>
          <w:rFonts w:asciiTheme="majorHAnsi" w:hAnsiTheme="majorHAnsi" w:cstheme="majorHAnsi"/>
          <w:color w:val="000000"/>
          <w:sz w:val="20"/>
          <w:szCs w:val="20"/>
        </w:rPr>
        <w:t>Rolletildelerrollen</w:t>
      </w:r>
      <w:proofErr w:type="spellEnd"/>
      <w:r w:rsidRPr="002231B0">
        <w:rPr>
          <w:rFonts w:asciiTheme="majorHAnsi" w:hAnsiTheme="majorHAnsi" w:cstheme="majorHAnsi"/>
          <w:color w:val="000000"/>
          <w:sz w:val="20"/>
          <w:szCs w:val="20"/>
        </w:rPr>
        <w:t xml:space="preserve"> er knyttes opp mot sted (-er). Det betyr at man kan vedlikeholde </w:t>
      </w:r>
      <w:proofErr w:type="spellStart"/>
      <w:r w:rsidRPr="002231B0">
        <w:rPr>
          <w:rFonts w:asciiTheme="majorHAnsi" w:hAnsiTheme="majorHAnsi" w:cstheme="majorHAnsi"/>
          <w:color w:val="000000"/>
          <w:sz w:val="20"/>
          <w:szCs w:val="20"/>
        </w:rPr>
        <w:t>ansatteliste</w:t>
      </w:r>
      <w:proofErr w:type="spellEnd"/>
      <w:r w:rsidRPr="002231B0">
        <w:rPr>
          <w:rFonts w:asciiTheme="majorHAnsi" w:hAnsiTheme="majorHAnsi" w:cstheme="majorHAnsi"/>
          <w:color w:val="000000"/>
          <w:sz w:val="20"/>
          <w:szCs w:val="20"/>
        </w:rPr>
        <w:t xml:space="preserve"> på det stedet/de stedene man har tilgang på, men ikke andre steder.</w:t>
      </w:r>
    </w:p>
    <w:p w14:paraId="745BA1EE" w14:textId="77777777" w:rsidR="00FB243D" w:rsidRPr="002231B0" w:rsidRDefault="00FB243D" w:rsidP="00FB243D">
      <w:pPr>
        <w:rPr>
          <w:rFonts w:asciiTheme="majorHAnsi" w:hAnsiTheme="majorHAnsi" w:cstheme="majorHAnsi"/>
        </w:rPr>
      </w:pPr>
    </w:p>
    <w:p w14:paraId="7A602FCB" w14:textId="77777777" w:rsidR="00FB243D" w:rsidRPr="002231B0" w:rsidRDefault="00FB243D" w:rsidP="00FB243D">
      <w:pPr>
        <w:pStyle w:val="Overskrift2"/>
        <w:spacing w:before="0" w:after="240"/>
        <w:ind w:left="360" w:right="85"/>
        <w:rPr>
          <w:rFonts w:cstheme="majorHAnsi"/>
        </w:rPr>
      </w:pPr>
      <w:proofErr w:type="spellStart"/>
      <w:r w:rsidRPr="002231B0">
        <w:rPr>
          <w:rFonts w:cstheme="majorHAnsi"/>
          <w:color w:val="000000"/>
          <w:sz w:val="24"/>
          <w:szCs w:val="24"/>
        </w:rPr>
        <w:t>Sysvak</w:t>
      </w:r>
      <w:proofErr w:type="spellEnd"/>
      <w:r w:rsidRPr="002231B0">
        <w:rPr>
          <w:rFonts w:cstheme="majorHAnsi"/>
          <w:color w:val="000000"/>
          <w:sz w:val="24"/>
          <w:szCs w:val="24"/>
        </w:rPr>
        <w:t xml:space="preserve"> ansvarlig</w:t>
      </w:r>
    </w:p>
    <w:p w14:paraId="571666D2"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 xml:space="preserve">Ansatte med tilgangen </w:t>
      </w:r>
      <w:proofErr w:type="spellStart"/>
      <w:r w:rsidRPr="002231B0">
        <w:rPr>
          <w:rFonts w:asciiTheme="majorHAnsi" w:hAnsiTheme="majorHAnsi" w:cstheme="majorHAnsi"/>
          <w:color w:val="000000"/>
          <w:sz w:val="20"/>
          <w:szCs w:val="20"/>
        </w:rPr>
        <w:t>Sysvak</w:t>
      </w:r>
      <w:proofErr w:type="spellEnd"/>
      <w:r w:rsidRPr="002231B0">
        <w:rPr>
          <w:rFonts w:asciiTheme="majorHAnsi" w:hAnsiTheme="majorHAnsi" w:cstheme="majorHAnsi"/>
          <w:color w:val="000000"/>
          <w:sz w:val="20"/>
          <w:szCs w:val="20"/>
        </w:rPr>
        <w:t xml:space="preserve"> ansvarlig vil kunne følge opp vaksiner som andre ansatte på helsestasjonen har satt men ikke oppdatert.</w:t>
      </w:r>
    </w:p>
    <w:p w14:paraId="11736BAC"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Bestille og oppdatere vaksinekodeliste.</w:t>
      </w:r>
    </w:p>
    <w:p w14:paraId="13F64FBF" w14:textId="77777777" w:rsidR="00FB243D" w:rsidRPr="002231B0" w:rsidRDefault="00FB243D" w:rsidP="00FB243D">
      <w:pPr>
        <w:rPr>
          <w:rFonts w:asciiTheme="majorHAnsi" w:hAnsiTheme="majorHAnsi" w:cstheme="majorHAnsi"/>
        </w:rPr>
      </w:pPr>
    </w:p>
    <w:p w14:paraId="6B5E16F2" w14:textId="77777777" w:rsidR="00FB243D" w:rsidRPr="002231B0" w:rsidRDefault="00FB243D" w:rsidP="00FB243D">
      <w:pPr>
        <w:pStyle w:val="Overskrift2"/>
        <w:spacing w:before="0" w:after="240"/>
        <w:ind w:left="360" w:right="85"/>
        <w:rPr>
          <w:rFonts w:cstheme="majorHAnsi"/>
        </w:rPr>
      </w:pPr>
      <w:r w:rsidRPr="002231B0">
        <w:rPr>
          <w:rFonts w:cstheme="majorHAnsi"/>
          <w:color w:val="000000"/>
          <w:sz w:val="24"/>
          <w:szCs w:val="24"/>
        </w:rPr>
        <w:t>Journalansvarlig</w:t>
      </w:r>
    </w:p>
    <w:p w14:paraId="13A32379"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000000"/>
          <w:sz w:val="20"/>
          <w:szCs w:val="20"/>
        </w:rPr>
        <w:t>Journalansvarlig er den ansatte/leder som er juridisk ansvarlig for journalen.</w:t>
      </w:r>
    </w:p>
    <w:p w14:paraId="74949F9D"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333333"/>
          <w:sz w:val="20"/>
          <w:szCs w:val="20"/>
        </w:rPr>
        <w:t>Det er en person til å ha det overordnede ansvaret for den enkelte journalen, og herunder ta stilling til hvilke opplysninger som skal stå i journalen.</w:t>
      </w:r>
      <w:r w:rsidRPr="002231B0">
        <w:rPr>
          <w:rFonts w:asciiTheme="majorHAnsi" w:hAnsiTheme="majorHAnsi" w:cstheme="majorHAnsi"/>
          <w:color w:val="333333"/>
          <w:sz w:val="20"/>
          <w:szCs w:val="20"/>
        </w:rPr>
        <w:br/>
        <w:t>Helsepersonell loven har ingen bestemmelser om hvem som skal eller kan være journalansvarlig. Virksomhetens ledelse står således fritt ved utpekingen av journalansvarlig. I utgangspunktet kan det utpekes journalansvarlig fra en hvilken som helst helsepersonellgruppe, men i praksis vil det være en begrenset krets som hensiktsmessig kan ivareta dette koordineringsansvaret. Ved valg av journalansvarlig bør det blant annet sees hen til vedkommende sin faglige kvalifikasjoner, jf. forsvarlighetskravet i helsepersonell loven § 4, organiseringen av institusjonens virksomhet og kontinuitet i forhold til pasienten.</w:t>
      </w:r>
    </w:p>
    <w:p w14:paraId="04BC2EE5" w14:textId="77777777" w:rsidR="00FB243D" w:rsidRPr="002231B0" w:rsidRDefault="00FB243D" w:rsidP="00FB243D">
      <w:pPr>
        <w:pStyle w:val="NormalWeb"/>
        <w:spacing w:before="0" w:beforeAutospacing="0" w:after="0" w:afterAutospacing="0"/>
        <w:rPr>
          <w:rFonts w:asciiTheme="majorHAnsi" w:hAnsiTheme="majorHAnsi" w:cstheme="majorHAnsi"/>
        </w:rPr>
      </w:pPr>
      <w:r w:rsidRPr="002231B0">
        <w:rPr>
          <w:rFonts w:asciiTheme="majorHAnsi" w:hAnsiTheme="majorHAnsi" w:cstheme="majorHAnsi"/>
          <w:color w:val="333333"/>
          <w:sz w:val="20"/>
          <w:szCs w:val="20"/>
        </w:rPr>
        <w:t>Det kan ofte være hensiktsmessig at flere av de funksjoner eller roller som helselovene gir anvisning på, ivaretas av samme person, slik at den journalansvarlige person er den samme som innehar en eller flere av de andre funksjonene</w:t>
      </w:r>
    </w:p>
    <w:p w14:paraId="75044A78" w14:textId="77777777" w:rsidR="00FB243D" w:rsidRPr="002231B0" w:rsidRDefault="00FB243D" w:rsidP="008C41FC">
      <w:pPr>
        <w:rPr>
          <w:rFonts w:asciiTheme="majorHAnsi" w:hAnsiTheme="majorHAnsi" w:cstheme="majorHAnsi"/>
        </w:rPr>
      </w:pPr>
    </w:p>
    <w:p w14:paraId="164022D4" w14:textId="77777777" w:rsidR="00B84CB3" w:rsidRPr="002231B0" w:rsidRDefault="00B84CB3" w:rsidP="008C41FC">
      <w:pPr>
        <w:rPr>
          <w:rFonts w:asciiTheme="majorHAnsi" w:hAnsiTheme="majorHAnsi" w:cstheme="majorHAnsi"/>
        </w:rPr>
      </w:pPr>
    </w:p>
    <w:p w14:paraId="3584EB12" w14:textId="77777777" w:rsidR="00E80BE8" w:rsidRPr="002231B0" w:rsidRDefault="00E80BE8" w:rsidP="008C41FC">
      <w:pPr>
        <w:rPr>
          <w:rFonts w:asciiTheme="majorHAnsi" w:hAnsiTheme="majorHAnsi" w:cstheme="majorHAnsi"/>
        </w:rPr>
      </w:pPr>
    </w:p>
    <w:p w14:paraId="473AD307" w14:textId="77777777" w:rsidR="003051EA" w:rsidRPr="002231B0" w:rsidRDefault="001C30F5" w:rsidP="001C30F5">
      <w:pPr>
        <w:pStyle w:val="Overskrift1"/>
        <w:rPr>
          <w:rFonts w:asciiTheme="majorHAnsi" w:hAnsiTheme="majorHAnsi" w:cstheme="majorHAnsi"/>
          <w:color w:val="000000"/>
        </w:rPr>
      </w:pPr>
      <w:bookmarkStart w:id="34" w:name="_Toc54355214"/>
      <w:bookmarkStart w:id="35" w:name="_Toc54356086"/>
      <w:bookmarkStart w:id="36" w:name="_Toc54356105"/>
      <w:r w:rsidRPr="002231B0">
        <w:rPr>
          <w:rFonts w:asciiTheme="majorHAnsi" w:hAnsiTheme="majorHAnsi" w:cstheme="majorHAnsi"/>
          <w:color w:val="000000"/>
        </w:rPr>
        <w:t>Offentlighet og innsyn</w:t>
      </w:r>
      <w:bookmarkEnd w:id="34"/>
      <w:bookmarkEnd w:id="35"/>
      <w:bookmarkEnd w:id="36"/>
    </w:p>
    <w:p w14:paraId="36BE83F1" w14:textId="77777777" w:rsidR="002E64E7" w:rsidRPr="002231B0" w:rsidRDefault="002E64E7" w:rsidP="002E64E7">
      <w:pPr>
        <w:rPr>
          <w:rFonts w:asciiTheme="majorHAnsi" w:hAnsiTheme="majorHAnsi" w:cstheme="majorHAnsi"/>
        </w:rPr>
      </w:pPr>
    </w:p>
    <w:p w14:paraId="45D88A92" w14:textId="77777777" w:rsidR="003051EA" w:rsidRPr="002231B0" w:rsidRDefault="00ED1E21" w:rsidP="00D82EDB">
      <w:pPr>
        <w:rPr>
          <w:rFonts w:asciiTheme="majorHAnsi" w:hAnsiTheme="majorHAnsi" w:cstheme="majorHAnsi"/>
        </w:rPr>
      </w:pPr>
      <w:proofErr w:type="spellStart"/>
      <w:r w:rsidRPr="002231B0">
        <w:rPr>
          <w:rFonts w:asciiTheme="majorHAnsi" w:hAnsiTheme="majorHAnsi" w:cstheme="majorHAnsi"/>
        </w:rPr>
        <w:t>HsPro</w:t>
      </w:r>
      <w:proofErr w:type="spellEnd"/>
      <w:r w:rsidRPr="002231B0">
        <w:rPr>
          <w:rFonts w:asciiTheme="majorHAnsi" w:hAnsiTheme="majorHAnsi" w:cstheme="majorHAnsi"/>
        </w:rPr>
        <w:t xml:space="preserve"> er fagsystem for helsesøstertjenesten </w:t>
      </w:r>
      <w:r w:rsidR="00E80BE8" w:rsidRPr="002231B0">
        <w:rPr>
          <w:rFonts w:asciiTheme="majorHAnsi" w:hAnsiTheme="majorHAnsi" w:cstheme="majorHAnsi"/>
        </w:rPr>
        <w:t xml:space="preserve">for </w:t>
      </w:r>
      <w:r w:rsidRPr="002231B0">
        <w:rPr>
          <w:rFonts w:asciiTheme="majorHAnsi" w:hAnsiTheme="majorHAnsi" w:cstheme="majorHAnsi"/>
        </w:rPr>
        <w:t>registrering av pasientjournaler</w:t>
      </w:r>
      <w:r w:rsidR="00E80BE8" w:rsidRPr="002231B0">
        <w:rPr>
          <w:rFonts w:asciiTheme="majorHAnsi" w:hAnsiTheme="majorHAnsi" w:cstheme="majorHAnsi"/>
        </w:rPr>
        <w:t xml:space="preserve">. All annen post i kommunen håndteres av sak arkivløsningen. Dette gjør at vår post er merket med unntatt offentlighet fullt ut. </w:t>
      </w:r>
    </w:p>
    <w:p w14:paraId="1F48CA99" w14:textId="77777777" w:rsidR="00E80BE8" w:rsidRPr="002231B0" w:rsidRDefault="0077282E" w:rsidP="00D82EDB">
      <w:pPr>
        <w:rPr>
          <w:rFonts w:asciiTheme="majorHAnsi" w:hAnsiTheme="majorHAnsi" w:cstheme="majorHAnsi"/>
        </w:rPr>
      </w:pPr>
      <w:r w:rsidRPr="002231B0">
        <w:rPr>
          <w:rFonts w:asciiTheme="majorHAnsi" w:hAnsiTheme="majorHAnsi" w:cstheme="majorHAnsi"/>
        </w:rPr>
        <w:t>Vi lager ikke po</w:t>
      </w:r>
      <w:r w:rsidR="00E80BE8" w:rsidRPr="002231B0">
        <w:rPr>
          <w:rFonts w:asciiTheme="majorHAnsi" w:hAnsiTheme="majorHAnsi" w:cstheme="majorHAnsi"/>
        </w:rPr>
        <w:t>stlister. Men kan produsere ved forespørsel.</w:t>
      </w:r>
    </w:p>
    <w:p w14:paraId="469114F7" w14:textId="77777777" w:rsidR="0077282E" w:rsidRPr="002231B0" w:rsidRDefault="0077282E" w:rsidP="00D82EDB">
      <w:pPr>
        <w:rPr>
          <w:rFonts w:asciiTheme="majorHAnsi" w:hAnsiTheme="majorHAnsi" w:cstheme="majorHAnsi"/>
        </w:rPr>
      </w:pPr>
    </w:p>
    <w:p w14:paraId="46DE2936" w14:textId="77777777" w:rsidR="0077282E" w:rsidRPr="002231B0" w:rsidRDefault="0077282E" w:rsidP="00ED1E21">
      <w:pPr>
        <w:rPr>
          <w:rFonts w:asciiTheme="majorHAnsi" w:hAnsiTheme="majorHAnsi" w:cstheme="majorHAnsi"/>
        </w:rPr>
      </w:pPr>
      <w:r w:rsidRPr="002231B0">
        <w:rPr>
          <w:rFonts w:asciiTheme="majorHAnsi" w:hAnsiTheme="majorHAnsi" w:cstheme="majorHAnsi"/>
        </w:rPr>
        <w:t>Ved innsy</w:t>
      </w:r>
      <w:r w:rsidR="00A77A71" w:rsidRPr="002231B0">
        <w:rPr>
          <w:rFonts w:asciiTheme="majorHAnsi" w:hAnsiTheme="majorHAnsi" w:cstheme="majorHAnsi"/>
        </w:rPr>
        <w:t>n</w:t>
      </w:r>
      <w:r w:rsidRPr="002231B0">
        <w:rPr>
          <w:rFonts w:asciiTheme="majorHAnsi" w:hAnsiTheme="majorHAnsi" w:cstheme="majorHAnsi"/>
        </w:rPr>
        <w:t>sbegj</w:t>
      </w:r>
      <w:r w:rsidR="00A77A71" w:rsidRPr="002231B0">
        <w:rPr>
          <w:rFonts w:asciiTheme="majorHAnsi" w:hAnsiTheme="majorHAnsi" w:cstheme="majorHAnsi"/>
        </w:rPr>
        <w:t>æ</w:t>
      </w:r>
      <w:r w:rsidRPr="002231B0">
        <w:rPr>
          <w:rFonts w:asciiTheme="majorHAnsi" w:hAnsiTheme="majorHAnsi" w:cstheme="majorHAnsi"/>
        </w:rPr>
        <w:t xml:space="preserve">ringer </w:t>
      </w:r>
      <w:r w:rsidR="00A77A71" w:rsidRPr="002231B0">
        <w:rPr>
          <w:rFonts w:asciiTheme="majorHAnsi" w:hAnsiTheme="majorHAnsi" w:cstheme="majorHAnsi"/>
        </w:rPr>
        <w:t>hentes mappene fra uaktuel</w:t>
      </w:r>
      <w:r w:rsidR="00ED1E21" w:rsidRPr="002231B0">
        <w:rPr>
          <w:rFonts w:asciiTheme="majorHAnsi" w:hAnsiTheme="majorHAnsi" w:cstheme="majorHAnsi"/>
        </w:rPr>
        <w:t>t arkiv dersom de er arkivert der eller de skrives ut fra fagsystem.</w:t>
      </w:r>
    </w:p>
    <w:p w14:paraId="53DFE285" w14:textId="77777777" w:rsidR="00D82EDB" w:rsidRPr="002231B0" w:rsidRDefault="00D82EDB" w:rsidP="00D82EDB">
      <w:pPr>
        <w:rPr>
          <w:rFonts w:asciiTheme="majorHAnsi" w:hAnsiTheme="majorHAnsi" w:cstheme="majorHAnsi"/>
        </w:rPr>
      </w:pPr>
    </w:p>
    <w:p w14:paraId="4F01E35B" w14:textId="77777777" w:rsidR="00D82EDB" w:rsidRPr="002231B0" w:rsidRDefault="00D82EDB" w:rsidP="00D82EDB">
      <w:pPr>
        <w:rPr>
          <w:rFonts w:asciiTheme="majorHAnsi" w:hAnsiTheme="majorHAnsi" w:cstheme="majorHAnsi"/>
        </w:rPr>
      </w:pPr>
    </w:p>
    <w:p w14:paraId="167BE823" w14:textId="77777777" w:rsidR="00D82EDB" w:rsidRPr="002231B0" w:rsidRDefault="00D82EDB">
      <w:pPr>
        <w:rPr>
          <w:rFonts w:asciiTheme="majorHAnsi" w:hAnsiTheme="majorHAnsi" w:cstheme="majorHAnsi"/>
        </w:rPr>
      </w:pPr>
    </w:p>
    <w:sectPr w:rsidR="00D82EDB" w:rsidRPr="002231B0" w:rsidSect="00871A33">
      <w:footerReference w:type="default" r:id="rId48"/>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5B90D" w14:textId="77777777" w:rsidR="00461622" w:rsidRDefault="00461622" w:rsidP="00970BDC">
      <w:r>
        <w:separator/>
      </w:r>
    </w:p>
  </w:endnote>
  <w:endnote w:type="continuationSeparator" w:id="0">
    <w:p w14:paraId="37B2CA6F" w14:textId="77777777" w:rsidR="00461622" w:rsidRDefault="00461622"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F1470" w14:textId="77777777" w:rsidR="00875D07" w:rsidRDefault="00875D0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17C9E" w14:textId="1914CAEE" w:rsidR="00A77A71" w:rsidRDefault="00A77A71" w:rsidP="00A77A71">
    <w:pPr>
      <w:pStyle w:val="Bunntekst"/>
    </w:pPr>
    <w:r>
      <w:t xml:space="preserve">Arkivrutine for Helsesøstertjenesten </w:t>
    </w:r>
    <w:r>
      <w:tab/>
      <w:t xml:space="preserve">             </w:t>
    </w:r>
    <w:r w:rsidR="00720166">
      <w:t xml:space="preserve">                               </w:t>
    </w:r>
    <w:r w:rsidR="00875D07">
      <w:t xml:space="preserve">Rev. </w:t>
    </w:r>
    <w:r w:rsidR="00875D07">
      <w:t xml:space="preserve">1.1, </w:t>
    </w:r>
    <w:r w:rsidR="00875D07">
      <w:t>s</w:t>
    </w:r>
    <w:r w:rsidR="00720166">
      <w:t>ist oppdatert 26.10.2020</w:t>
    </w:r>
    <w:r>
      <w:t xml:space="preserve"> </w:t>
    </w:r>
  </w:p>
  <w:p w14:paraId="23468B26" w14:textId="77777777" w:rsidR="00A77A71" w:rsidRDefault="00A77A71">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CFC92" w14:textId="77777777" w:rsidR="00875D07" w:rsidRDefault="00875D07">
    <w:pPr>
      <w:pStyle w:val="Bunn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08494" w14:textId="3DAC1664" w:rsidR="00970BDC" w:rsidRDefault="00970BDC">
    <w:pPr>
      <w:pStyle w:val="Bunntekst"/>
    </w:pPr>
    <w:r>
      <w:t xml:space="preserve">Arkivrutine for </w:t>
    </w:r>
    <w:r w:rsidR="007E0763">
      <w:t>Helsesøstertjenesten</w:t>
    </w:r>
    <w:r w:rsidR="003017AF">
      <w:t xml:space="preserve"> </w:t>
    </w:r>
    <w:r w:rsidR="003017AF">
      <w:tab/>
      <w:t xml:space="preserve">                               </w:t>
    </w:r>
    <w:r w:rsidR="000D3B8F">
      <w:t xml:space="preserve">              </w:t>
    </w:r>
    <w:r w:rsidR="007E0763">
      <w:t xml:space="preserve">             Sist bearbeidet 29.09.2020</w:t>
    </w:r>
    <w:r w:rsidR="00C87086">
      <w:t xml:space="preserve"> </w:t>
    </w:r>
  </w:p>
  <w:p w14:paraId="7CAAEDE4" w14:textId="77777777" w:rsidR="00970BDC" w:rsidRDefault="00970BD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844DA" w14:textId="77777777" w:rsidR="00461622" w:rsidRDefault="00461622" w:rsidP="00970BDC">
      <w:r>
        <w:separator/>
      </w:r>
    </w:p>
  </w:footnote>
  <w:footnote w:type="continuationSeparator" w:id="0">
    <w:p w14:paraId="73C68F12" w14:textId="77777777" w:rsidR="00461622" w:rsidRDefault="00461622"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29596" w14:textId="77777777" w:rsidR="00875D07" w:rsidRDefault="00875D0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4B897" w14:textId="77777777" w:rsidR="00875D07" w:rsidRDefault="00875D07">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B13EF" w14:textId="77777777" w:rsidR="00875D07" w:rsidRDefault="00875D0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B"/>
    <w:multiLevelType w:val="multilevel"/>
    <w:tmpl w:val="0000088E"/>
    <w:lvl w:ilvl="0">
      <w:start w:val="4"/>
      <w:numFmt w:val="decimal"/>
      <w:lvlText w:val="%1"/>
      <w:lvlJc w:val="left"/>
      <w:pPr>
        <w:ind w:left="1062" w:hanging="721"/>
      </w:pPr>
    </w:lvl>
    <w:lvl w:ilvl="1">
      <w:numFmt w:val="decimal"/>
      <w:lvlText w:val="%1.%2"/>
      <w:lvlJc w:val="left"/>
      <w:pPr>
        <w:ind w:left="1004" w:hanging="721"/>
      </w:pPr>
      <w:rPr>
        <w:b/>
        <w:bCs/>
        <w:spacing w:val="-1"/>
        <w:w w:val="100"/>
      </w:rPr>
    </w:lvl>
    <w:lvl w:ilvl="2">
      <w:numFmt w:val="bullet"/>
      <w:lvlText w:val="•"/>
      <w:lvlJc w:val="left"/>
      <w:pPr>
        <w:ind w:left="2676" w:hanging="721"/>
      </w:pPr>
    </w:lvl>
    <w:lvl w:ilvl="3">
      <w:numFmt w:val="bullet"/>
      <w:lvlText w:val="•"/>
      <w:lvlJc w:val="left"/>
      <w:pPr>
        <w:ind w:left="3484" w:hanging="721"/>
      </w:pPr>
    </w:lvl>
    <w:lvl w:ilvl="4">
      <w:numFmt w:val="bullet"/>
      <w:lvlText w:val="•"/>
      <w:lvlJc w:val="left"/>
      <w:pPr>
        <w:ind w:left="4292" w:hanging="721"/>
      </w:pPr>
    </w:lvl>
    <w:lvl w:ilvl="5">
      <w:numFmt w:val="bullet"/>
      <w:lvlText w:val="•"/>
      <w:lvlJc w:val="left"/>
      <w:pPr>
        <w:ind w:left="5100" w:hanging="721"/>
      </w:pPr>
    </w:lvl>
    <w:lvl w:ilvl="6">
      <w:numFmt w:val="bullet"/>
      <w:lvlText w:val="•"/>
      <w:lvlJc w:val="left"/>
      <w:pPr>
        <w:ind w:left="5908" w:hanging="721"/>
      </w:pPr>
    </w:lvl>
    <w:lvl w:ilvl="7">
      <w:numFmt w:val="bullet"/>
      <w:lvlText w:val="•"/>
      <w:lvlJc w:val="left"/>
      <w:pPr>
        <w:ind w:left="6716" w:hanging="721"/>
      </w:pPr>
    </w:lvl>
    <w:lvl w:ilvl="8">
      <w:numFmt w:val="bullet"/>
      <w:lvlText w:val="•"/>
      <w:lvlJc w:val="left"/>
      <w:pPr>
        <w:ind w:left="7524" w:hanging="721"/>
      </w:pPr>
    </w:lvl>
  </w:abstractNum>
  <w:abstractNum w:abstractNumId="1"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D122294"/>
    <w:multiLevelType w:val="hybridMultilevel"/>
    <w:tmpl w:val="807EC0B4"/>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0592A39"/>
    <w:multiLevelType w:val="hybridMultilevel"/>
    <w:tmpl w:val="C9B47A28"/>
    <w:lvl w:ilvl="0" w:tplc="BA68C902">
      <w:numFmt w:val="bullet"/>
      <w:lvlText w:val=""/>
      <w:lvlJc w:val="left"/>
      <w:pPr>
        <w:ind w:left="720" w:hanging="360"/>
      </w:pPr>
      <w:rPr>
        <w:rFonts w:ascii="Symbol" w:eastAsia="Calibri"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Calibr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5C4BB9"/>
    <w:multiLevelType w:val="hybridMultilevel"/>
    <w:tmpl w:val="4BD483F0"/>
    <w:lvl w:ilvl="0" w:tplc="04140001">
      <w:start w:val="1"/>
      <w:numFmt w:val="bullet"/>
      <w:lvlText w:val=""/>
      <w:lvlJc w:val="left"/>
      <w:pPr>
        <w:ind w:left="720" w:hanging="360"/>
      </w:pPr>
      <w:rPr>
        <w:rFonts w:ascii="Symbol" w:hAnsi="Symbol" w:hint="default"/>
        <w:color w:val="000000"/>
      </w:rPr>
    </w:lvl>
    <w:lvl w:ilvl="1" w:tplc="04140001">
      <w:start w:val="1"/>
      <w:numFmt w:val="bullet"/>
      <w:lvlText w:val=""/>
      <w:lvlJc w:val="left"/>
      <w:pPr>
        <w:tabs>
          <w:tab w:val="num" w:pos="1440"/>
        </w:tabs>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4511452"/>
    <w:multiLevelType w:val="multilevel"/>
    <w:tmpl w:val="94A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C72713B"/>
    <w:multiLevelType w:val="hybridMultilevel"/>
    <w:tmpl w:val="E152C0BA"/>
    <w:lvl w:ilvl="0" w:tplc="B25C0B18">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CFE684B"/>
    <w:multiLevelType w:val="hybridMultilevel"/>
    <w:tmpl w:val="BE846D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E1A7212"/>
    <w:multiLevelType w:val="hybridMultilevel"/>
    <w:tmpl w:val="B6CE85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9D2C81"/>
    <w:multiLevelType w:val="hybridMultilevel"/>
    <w:tmpl w:val="3DD447C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0B24F2"/>
    <w:multiLevelType w:val="hybridMultilevel"/>
    <w:tmpl w:val="2B16696E"/>
    <w:lvl w:ilvl="0" w:tplc="B25C0B18">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D63771E"/>
    <w:multiLevelType w:val="hybridMultilevel"/>
    <w:tmpl w:val="2396B2E6"/>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0" w15:restartNumberingAfterBreak="0">
    <w:nsid w:val="5E617097"/>
    <w:multiLevelType w:val="hybridMultilevel"/>
    <w:tmpl w:val="2A463890"/>
    <w:lvl w:ilvl="0" w:tplc="B25C0B18">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EEE5E7D"/>
    <w:multiLevelType w:val="hybridMultilevel"/>
    <w:tmpl w:val="FE7689DE"/>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24"/>
  </w:num>
  <w:num w:numId="5">
    <w:abstractNumId w:val="3"/>
  </w:num>
  <w:num w:numId="6">
    <w:abstractNumId w:val="2"/>
  </w:num>
  <w:num w:numId="7">
    <w:abstractNumId w:val="14"/>
  </w:num>
  <w:num w:numId="8">
    <w:abstractNumId w:val="8"/>
  </w:num>
  <w:num w:numId="9">
    <w:abstractNumId w:val="13"/>
  </w:num>
  <w:num w:numId="10">
    <w:abstractNumId w:val="4"/>
  </w:num>
  <w:num w:numId="11">
    <w:abstractNumId w:val="11"/>
  </w:num>
  <w:num w:numId="12">
    <w:abstractNumId w:val="18"/>
  </w:num>
  <w:num w:numId="13">
    <w:abstractNumId w:val="10"/>
  </w:num>
  <w:num w:numId="14">
    <w:abstractNumId w:val="23"/>
  </w:num>
  <w:num w:numId="15">
    <w:abstractNumId w:val="20"/>
  </w:num>
  <w:num w:numId="16">
    <w:abstractNumId w:val="21"/>
  </w:num>
  <w:num w:numId="17">
    <w:abstractNumId w:val="9"/>
  </w:num>
  <w:num w:numId="18">
    <w:abstractNumId w:val="16"/>
  </w:num>
  <w:num w:numId="19">
    <w:abstractNumId w:val="5"/>
  </w:num>
  <w:num w:numId="20">
    <w:abstractNumId w:val="22"/>
  </w:num>
  <w:num w:numId="21">
    <w:abstractNumId w:val="17"/>
  </w:num>
  <w:num w:numId="22">
    <w:abstractNumId w:val="15"/>
  </w:num>
  <w:num w:numId="23">
    <w:abstractNumId w:val="19"/>
  </w:num>
  <w:num w:numId="24">
    <w:abstractNumId w:val="9"/>
  </w:num>
  <w:num w:numId="25">
    <w:abstractNumId w:val="0"/>
    <w:lvlOverride w:ilvl="0">
      <w:startOverride w:val="4"/>
    </w:lvlOverride>
    <w:lvlOverride w:ilvl="1"/>
    <w:lvlOverride w:ilvl="2"/>
    <w:lvlOverride w:ilvl="3"/>
    <w:lvlOverride w:ilvl="4"/>
    <w:lvlOverride w:ilvl="5"/>
    <w:lvlOverride w:ilvl="6"/>
    <w:lvlOverride w:ilvl="7"/>
    <w:lvlOverride w:ilvl="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4735A"/>
    <w:rsid w:val="000D3B8F"/>
    <w:rsid w:val="00105F1A"/>
    <w:rsid w:val="001C30F5"/>
    <w:rsid w:val="002231B0"/>
    <w:rsid w:val="00244D78"/>
    <w:rsid w:val="00257894"/>
    <w:rsid w:val="0027667D"/>
    <w:rsid w:val="002D1968"/>
    <w:rsid w:val="002E64E7"/>
    <w:rsid w:val="003017AF"/>
    <w:rsid w:val="003051EA"/>
    <w:rsid w:val="003978B2"/>
    <w:rsid w:val="003C69DB"/>
    <w:rsid w:val="003F27D6"/>
    <w:rsid w:val="00461622"/>
    <w:rsid w:val="00473446"/>
    <w:rsid w:val="004736FF"/>
    <w:rsid w:val="00530A3F"/>
    <w:rsid w:val="0055020A"/>
    <w:rsid w:val="0058544A"/>
    <w:rsid w:val="005A4016"/>
    <w:rsid w:val="005B4457"/>
    <w:rsid w:val="005C71E9"/>
    <w:rsid w:val="005C754A"/>
    <w:rsid w:val="0064527F"/>
    <w:rsid w:val="00720166"/>
    <w:rsid w:val="0077282E"/>
    <w:rsid w:val="007851A2"/>
    <w:rsid w:val="007C0329"/>
    <w:rsid w:val="007C24BE"/>
    <w:rsid w:val="007E0763"/>
    <w:rsid w:val="007F538E"/>
    <w:rsid w:val="00826249"/>
    <w:rsid w:val="008556E5"/>
    <w:rsid w:val="00861837"/>
    <w:rsid w:val="008652E3"/>
    <w:rsid w:val="00871A33"/>
    <w:rsid w:val="00875D07"/>
    <w:rsid w:val="008B1F9D"/>
    <w:rsid w:val="008C41FC"/>
    <w:rsid w:val="008F567F"/>
    <w:rsid w:val="00970BDC"/>
    <w:rsid w:val="009A7BAE"/>
    <w:rsid w:val="009C34DC"/>
    <w:rsid w:val="009C7CBC"/>
    <w:rsid w:val="00A548E0"/>
    <w:rsid w:val="00A76606"/>
    <w:rsid w:val="00A77A71"/>
    <w:rsid w:val="00AF1898"/>
    <w:rsid w:val="00B355AB"/>
    <w:rsid w:val="00B84CB3"/>
    <w:rsid w:val="00BB1940"/>
    <w:rsid w:val="00BB2396"/>
    <w:rsid w:val="00BB6865"/>
    <w:rsid w:val="00C01E9C"/>
    <w:rsid w:val="00C14510"/>
    <w:rsid w:val="00C50CEC"/>
    <w:rsid w:val="00C87086"/>
    <w:rsid w:val="00D36AD5"/>
    <w:rsid w:val="00D774F8"/>
    <w:rsid w:val="00D82EDB"/>
    <w:rsid w:val="00D83376"/>
    <w:rsid w:val="00DD5A4F"/>
    <w:rsid w:val="00E80BE8"/>
    <w:rsid w:val="00ED1E21"/>
    <w:rsid w:val="00F36D9A"/>
    <w:rsid w:val="00F43AD0"/>
    <w:rsid w:val="00F77B18"/>
    <w:rsid w:val="00F90BBF"/>
    <w:rsid w:val="00FA6BD5"/>
    <w:rsid w:val="00FB243D"/>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14310B"/>
  <w15:chartTrackingRefBased/>
  <w15:docId w15:val="{175C645C-1F24-406E-841B-8A4F891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rPr>
      <w:rFonts w:cs="Calibri"/>
      <w:sz w:val="22"/>
      <w:szCs w:val="22"/>
      <w:lang w:eastAsia="en-US"/>
    </w:rPr>
  </w:style>
  <w:style w:type="paragraph" w:styleId="Overskrift1">
    <w:name w:val="heading 1"/>
    <w:basedOn w:val="Normal"/>
    <w:next w:val="Normal"/>
    <w:link w:val="Overskrift1Tegn"/>
    <w:uiPriority w:val="9"/>
    <w:qFormat/>
    <w:rsid w:val="003F27D6"/>
    <w:pPr>
      <w:keepNext/>
      <w:keepLines/>
      <w:spacing w:before="240"/>
      <w:outlineLvl w:val="0"/>
    </w:pPr>
    <w:rPr>
      <w:rFonts w:ascii="Calibri Light" w:eastAsia="Times New Roman" w:hAnsi="Calibri Light" w:cs="Times New Roman"/>
      <w:color w:val="2E74B5"/>
      <w:sz w:val="32"/>
      <w:szCs w:val="32"/>
    </w:rPr>
  </w:style>
  <w:style w:type="paragraph" w:styleId="Overskrift2">
    <w:name w:val="heading 2"/>
    <w:basedOn w:val="Normal"/>
    <w:next w:val="Normal"/>
    <w:link w:val="Overskrift2Tegn"/>
    <w:uiPriority w:val="9"/>
    <w:semiHidden/>
    <w:unhideWhenUsed/>
    <w:qFormat/>
    <w:rsid w:val="00FB24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Calibri Light" w:eastAsia="Times New Roman" w:hAnsi="Calibri Light" w:cs="Times New Roman"/>
      <w:b/>
      <w:bCs/>
      <w:color w:val="5B9BD5"/>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link w:val="Overskrift3"/>
    <w:uiPriority w:val="9"/>
    <w:rsid w:val="00D82EDB"/>
    <w:rPr>
      <w:rFonts w:ascii="Calibri Light" w:eastAsia="Times New Roman" w:hAnsi="Calibri Light" w:cs="Times New Roman"/>
      <w:b/>
      <w:bCs/>
      <w:color w:val="5B9BD5"/>
    </w:rPr>
  </w:style>
  <w:style w:type="paragraph" w:styleId="Listeavsnitt">
    <w:name w:val="List Paragraph"/>
    <w:basedOn w:val="Normal"/>
    <w:qFormat/>
    <w:rsid w:val="00D82EDB"/>
    <w:pPr>
      <w:spacing w:after="200" w:line="276" w:lineRule="auto"/>
      <w:ind w:left="720"/>
      <w:contextualSpacing/>
    </w:pPr>
    <w:rPr>
      <w:rFonts w:cs="Times New Roman"/>
    </w:rPr>
  </w:style>
  <w:style w:type="character" w:styleId="Hyperkobling">
    <w:name w:val="Hyperlink"/>
    <w:uiPriority w:val="99"/>
    <w:unhideWhenUsed/>
    <w:rsid w:val="00D82EDB"/>
    <w:rPr>
      <w:color w:val="0563C1"/>
      <w:u w:val="single"/>
    </w:rPr>
  </w:style>
  <w:style w:type="paragraph" w:styleId="Tittel">
    <w:name w:val="Title"/>
    <w:basedOn w:val="Normal"/>
    <w:next w:val="Normal"/>
    <w:link w:val="TittelTegn"/>
    <w:uiPriority w:val="10"/>
    <w:qFormat/>
    <w:rsid w:val="003F27D6"/>
    <w:pPr>
      <w:contextualSpacing/>
    </w:pPr>
    <w:rPr>
      <w:rFonts w:ascii="Calibri Light" w:eastAsia="Times New Roman" w:hAnsi="Calibri Light" w:cs="Times New Roman"/>
      <w:spacing w:val="-10"/>
      <w:kern w:val="28"/>
      <w:sz w:val="56"/>
      <w:szCs w:val="56"/>
    </w:rPr>
  </w:style>
  <w:style w:type="character" w:customStyle="1" w:styleId="TittelTegn">
    <w:name w:val="Tittel Tegn"/>
    <w:link w:val="Tittel"/>
    <w:uiPriority w:val="10"/>
    <w:rsid w:val="003F27D6"/>
    <w:rPr>
      <w:rFonts w:ascii="Calibri Light" w:eastAsia="Times New Roman" w:hAnsi="Calibri Light" w:cs="Times New Roman"/>
      <w:spacing w:val="-10"/>
      <w:kern w:val="28"/>
      <w:sz w:val="56"/>
      <w:szCs w:val="56"/>
    </w:rPr>
  </w:style>
  <w:style w:type="character" w:customStyle="1" w:styleId="Overskrift1Tegn">
    <w:name w:val="Overskrift 1 Tegn"/>
    <w:link w:val="Overskrift1"/>
    <w:uiPriority w:val="9"/>
    <w:rsid w:val="003F27D6"/>
    <w:rPr>
      <w:rFonts w:ascii="Calibri Light" w:eastAsia="Times New Roman" w:hAnsi="Calibri Light" w:cs="Times New Roman"/>
      <w:color w:val="2E74B5"/>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link w:val="Bunntekst"/>
    <w:uiPriority w:val="99"/>
    <w:rsid w:val="00970BDC"/>
    <w:rPr>
      <w:rFonts w:ascii="Calibri" w:hAnsi="Calibri" w:cs="Calibri"/>
    </w:rPr>
  </w:style>
  <w:style w:type="paragraph" w:styleId="Bobletekst">
    <w:name w:val="Balloon Text"/>
    <w:basedOn w:val="Normal"/>
    <w:link w:val="BobletekstTegn"/>
    <w:uiPriority w:val="99"/>
    <w:semiHidden/>
    <w:unhideWhenUsed/>
    <w:rsid w:val="00F90BBF"/>
    <w:rPr>
      <w:rFonts w:ascii="Segoe UI" w:eastAsia="Times New Roman" w:hAnsi="Segoe UI" w:cs="Segoe UI"/>
      <w:sz w:val="18"/>
      <w:szCs w:val="18"/>
      <w:lang w:eastAsia="nb-NO"/>
    </w:rPr>
  </w:style>
  <w:style w:type="character" w:customStyle="1" w:styleId="BobletekstTegn">
    <w:name w:val="Bobletekst Tegn"/>
    <w:link w:val="Bobletekst"/>
    <w:uiPriority w:val="99"/>
    <w:semiHidden/>
    <w:rsid w:val="00F90BBF"/>
    <w:rPr>
      <w:rFonts w:ascii="Segoe UI" w:eastAsia="Times New Roman" w:hAnsi="Segoe UI" w:cs="Segoe UI"/>
      <w:sz w:val="18"/>
      <w:szCs w:val="18"/>
      <w:lang w:eastAsia="nb-NO"/>
    </w:rPr>
  </w:style>
  <w:style w:type="paragraph" w:styleId="Brdtekst">
    <w:name w:val="Body Text"/>
    <w:basedOn w:val="Normal"/>
    <w:link w:val="BrdtekstTegn"/>
    <w:uiPriority w:val="1"/>
    <w:semiHidden/>
    <w:unhideWhenUsed/>
    <w:qFormat/>
    <w:rsid w:val="00ED1E21"/>
    <w:pPr>
      <w:widowControl w:val="0"/>
      <w:autoSpaceDE w:val="0"/>
      <w:autoSpaceDN w:val="0"/>
      <w:adjustRightInd w:val="0"/>
    </w:pPr>
    <w:rPr>
      <w:rFonts w:ascii="Times New Roman" w:eastAsia="Times New Roman" w:hAnsi="Times New Roman" w:cs="Times New Roman"/>
      <w:sz w:val="20"/>
      <w:szCs w:val="20"/>
      <w:lang w:eastAsia="nb-NO"/>
    </w:rPr>
  </w:style>
  <w:style w:type="character" w:customStyle="1" w:styleId="BrdtekstTegn">
    <w:name w:val="Brødtekst Tegn"/>
    <w:link w:val="Brdtekst"/>
    <w:uiPriority w:val="1"/>
    <w:semiHidden/>
    <w:rsid w:val="00ED1E21"/>
    <w:rPr>
      <w:rFonts w:ascii="Times New Roman" w:eastAsia="Times New Roman" w:hAnsi="Times New Roman"/>
    </w:rPr>
  </w:style>
  <w:style w:type="paragraph" w:styleId="INNH3">
    <w:name w:val="toc 3"/>
    <w:basedOn w:val="Normal"/>
    <w:next w:val="Normal"/>
    <w:autoRedefine/>
    <w:uiPriority w:val="39"/>
    <w:unhideWhenUsed/>
    <w:rsid w:val="0027667D"/>
    <w:pPr>
      <w:spacing w:after="100"/>
      <w:ind w:left="440"/>
    </w:pPr>
  </w:style>
  <w:style w:type="character" w:customStyle="1" w:styleId="Overskrift2Tegn">
    <w:name w:val="Overskrift 2 Tegn"/>
    <w:basedOn w:val="Standardskriftforavsnitt"/>
    <w:link w:val="Overskrift2"/>
    <w:uiPriority w:val="9"/>
    <w:semiHidden/>
    <w:rsid w:val="00FB243D"/>
    <w:rPr>
      <w:rFonts w:asciiTheme="majorHAnsi" w:eastAsiaTheme="majorEastAsia" w:hAnsiTheme="majorHAnsi" w:cstheme="majorBidi"/>
      <w:color w:val="2E74B5" w:themeColor="accent1" w:themeShade="BF"/>
      <w:sz w:val="26"/>
      <w:szCs w:val="26"/>
      <w:lang w:eastAsia="en-US"/>
    </w:rPr>
  </w:style>
  <w:style w:type="paragraph" w:styleId="NormalWeb">
    <w:name w:val="Normal (Web)"/>
    <w:basedOn w:val="Normal"/>
    <w:uiPriority w:val="99"/>
    <w:semiHidden/>
    <w:unhideWhenUsed/>
    <w:rsid w:val="00FB243D"/>
    <w:pPr>
      <w:spacing w:before="100" w:beforeAutospacing="1" w:after="100" w:afterAutospacing="1"/>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409822">
      <w:bodyDiv w:val="1"/>
      <w:marLeft w:val="0"/>
      <w:marRight w:val="0"/>
      <w:marTop w:val="0"/>
      <w:marBottom w:val="0"/>
      <w:divBdr>
        <w:top w:val="none" w:sz="0" w:space="0" w:color="auto"/>
        <w:left w:val="none" w:sz="0" w:space="0" w:color="auto"/>
        <w:bottom w:val="none" w:sz="0" w:space="0" w:color="auto"/>
        <w:right w:val="none" w:sz="0" w:space="0" w:color="auto"/>
      </w:divBdr>
    </w:div>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009601777">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835293270">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1944804886">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 w:id="208942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1.jpeg"/><Relationship Id="rId39" Type="http://schemas.openxmlformats.org/officeDocument/2006/relationships/image" Target="media/image190.jpe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7.jpeg"/><Relationship Id="rId42" Type="http://schemas.openxmlformats.org/officeDocument/2006/relationships/image" Target="media/image21.jpeg"/><Relationship Id="rId47" Type="http://schemas.openxmlformats.org/officeDocument/2006/relationships/image" Target="media/image240.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0.jpeg"/><Relationship Id="rId33" Type="http://schemas.openxmlformats.org/officeDocument/2006/relationships/image" Target="media/image160.jpeg"/><Relationship Id="rId38" Type="http://schemas.openxmlformats.org/officeDocument/2006/relationships/image" Target="media/image19.jpeg"/><Relationship Id="rId46"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jpeg"/><Relationship Id="rId29" Type="http://schemas.openxmlformats.org/officeDocument/2006/relationships/image" Target="media/image13.jpeg"/><Relationship Id="rId41" Type="http://schemas.openxmlformats.org/officeDocument/2006/relationships/image" Target="media/image20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0.jpeg"/><Relationship Id="rId32" Type="http://schemas.openxmlformats.org/officeDocument/2006/relationships/image" Target="media/image16.jpeg"/><Relationship Id="rId37" Type="http://schemas.openxmlformats.org/officeDocument/2006/relationships/image" Target="media/image180.jpeg"/><Relationship Id="rId40" Type="http://schemas.openxmlformats.org/officeDocument/2006/relationships/image" Target="media/image20.jpeg"/><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jpeg"/><Relationship Id="rId28" Type="http://schemas.openxmlformats.org/officeDocument/2006/relationships/image" Target="media/image12.jpeg"/><Relationship Id="rId36" Type="http://schemas.openxmlformats.org/officeDocument/2006/relationships/image" Target="media/image18.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image" Target="media/image15.jpeg"/><Relationship Id="rId44" Type="http://schemas.openxmlformats.org/officeDocument/2006/relationships/image" Target="media/image220.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80.jpeg"/><Relationship Id="rId27" Type="http://schemas.openxmlformats.org/officeDocument/2006/relationships/image" Target="media/image110.jpeg"/><Relationship Id="rId30" Type="http://schemas.openxmlformats.org/officeDocument/2006/relationships/image" Target="media/image14.jpeg"/><Relationship Id="rId35" Type="http://schemas.openxmlformats.org/officeDocument/2006/relationships/image" Target="media/image170.jpeg"/><Relationship Id="rId43" Type="http://schemas.openxmlformats.org/officeDocument/2006/relationships/image" Target="media/image22.jpeg"/><Relationship Id="rId48" Type="http://schemas.openxmlformats.org/officeDocument/2006/relationships/footer" Target="footer4.xml"/><Relationship Id="rId8"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47C90-3400-4A65-B74D-42DEC96F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2946</Words>
  <Characters>15615</Characters>
  <Application>Microsoft Office Word</Application>
  <DocSecurity>0</DocSecurity>
  <Lines>130</Lines>
  <Paragraphs>37</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18524</CharactersWithSpaces>
  <SharedDoc>false</SharedDoc>
  <HLinks>
    <vt:vector size="72" baseType="variant">
      <vt:variant>
        <vt:i4>6029398</vt:i4>
      </vt:variant>
      <vt:variant>
        <vt:i4>69</vt:i4>
      </vt:variant>
      <vt:variant>
        <vt:i4>0</vt:i4>
      </vt:variant>
      <vt:variant>
        <vt:i4>5</vt:i4>
      </vt:variant>
      <vt:variant>
        <vt:lpwstr>http://rana.arkivplan.no/content/view/full/436254</vt:lpwstr>
      </vt:variant>
      <vt:variant>
        <vt:lpwstr/>
      </vt:variant>
      <vt:variant>
        <vt:i4>2686977</vt:i4>
      </vt:variant>
      <vt:variant>
        <vt:i4>62</vt:i4>
      </vt:variant>
      <vt:variant>
        <vt:i4>0</vt:i4>
      </vt:variant>
      <vt:variant>
        <vt:i4>5</vt:i4>
      </vt:variant>
      <vt:variant>
        <vt:lpwstr/>
      </vt:variant>
      <vt:variant>
        <vt:lpwstr>_Toc254873</vt:lpwstr>
      </vt:variant>
      <vt:variant>
        <vt:i4>2621441</vt:i4>
      </vt:variant>
      <vt:variant>
        <vt:i4>56</vt:i4>
      </vt:variant>
      <vt:variant>
        <vt:i4>0</vt:i4>
      </vt:variant>
      <vt:variant>
        <vt:i4>5</vt:i4>
      </vt:variant>
      <vt:variant>
        <vt:lpwstr/>
      </vt:variant>
      <vt:variant>
        <vt:lpwstr>_Toc254872</vt:lpwstr>
      </vt:variant>
      <vt:variant>
        <vt:i4>2818049</vt:i4>
      </vt:variant>
      <vt:variant>
        <vt:i4>50</vt:i4>
      </vt:variant>
      <vt:variant>
        <vt:i4>0</vt:i4>
      </vt:variant>
      <vt:variant>
        <vt:i4>5</vt:i4>
      </vt:variant>
      <vt:variant>
        <vt:lpwstr/>
      </vt:variant>
      <vt:variant>
        <vt:lpwstr>_Toc254871</vt:lpwstr>
      </vt:variant>
      <vt:variant>
        <vt:i4>2752513</vt:i4>
      </vt:variant>
      <vt:variant>
        <vt:i4>44</vt:i4>
      </vt:variant>
      <vt:variant>
        <vt:i4>0</vt:i4>
      </vt:variant>
      <vt:variant>
        <vt:i4>5</vt:i4>
      </vt:variant>
      <vt:variant>
        <vt:lpwstr/>
      </vt:variant>
      <vt:variant>
        <vt:lpwstr>_Toc254870</vt:lpwstr>
      </vt:variant>
      <vt:variant>
        <vt:i4>2293760</vt:i4>
      </vt:variant>
      <vt:variant>
        <vt:i4>38</vt:i4>
      </vt:variant>
      <vt:variant>
        <vt:i4>0</vt:i4>
      </vt:variant>
      <vt:variant>
        <vt:i4>5</vt:i4>
      </vt:variant>
      <vt:variant>
        <vt:lpwstr/>
      </vt:variant>
      <vt:variant>
        <vt:lpwstr>_Toc254869</vt:lpwstr>
      </vt:variant>
      <vt:variant>
        <vt:i4>2228224</vt:i4>
      </vt:variant>
      <vt:variant>
        <vt:i4>32</vt:i4>
      </vt:variant>
      <vt:variant>
        <vt:i4>0</vt:i4>
      </vt:variant>
      <vt:variant>
        <vt:i4>5</vt:i4>
      </vt:variant>
      <vt:variant>
        <vt:lpwstr/>
      </vt:variant>
      <vt:variant>
        <vt:lpwstr>_Toc254868</vt:lpwstr>
      </vt:variant>
      <vt:variant>
        <vt:i4>2949120</vt:i4>
      </vt:variant>
      <vt:variant>
        <vt:i4>26</vt:i4>
      </vt:variant>
      <vt:variant>
        <vt:i4>0</vt:i4>
      </vt:variant>
      <vt:variant>
        <vt:i4>5</vt:i4>
      </vt:variant>
      <vt:variant>
        <vt:lpwstr/>
      </vt:variant>
      <vt:variant>
        <vt:lpwstr>_Toc254867</vt:lpwstr>
      </vt:variant>
      <vt:variant>
        <vt:i4>2883584</vt:i4>
      </vt:variant>
      <vt:variant>
        <vt:i4>20</vt:i4>
      </vt:variant>
      <vt:variant>
        <vt:i4>0</vt:i4>
      </vt:variant>
      <vt:variant>
        <vt:i4>5</vt:i4>
      </vt:variant>
      <vt:variant>
        <vt:lpwstr/>
      </vt:variant>
      <vt:variant>
        <vt:lpwstr>_Toc254866</vt:lpwstr>
      </vt:variant>
      <vt:variant>
        <vt:i4>3080192</vt:i4>
      </vt:variant>
      <vt:variant>
        <vt:i4>14</vt:i4>
      </vt:variant>
      <vt:variant>
        <vt:i4>0</vt:i4>
      </vt:variant>
      <vt:variant>
        <vt:i4>5</vt:i4>
      </vt:variant>
      <vt:variant>
        <vt:lpwstr/>
      </vt:variant>
      <vt:variant>
        <vt:lpwstr>_Toc254865</vt:lpwstr>
      </vt:variant>
      <vt:variant>
        <vt:i4>3014656</vt:i4>
      </vt:variant>
      <vt:variant>
        <vt:i4>8</vt:i4>
      </vt:variant>
      <vt:variant>
        <vt:i4>0</vt:i4>
      </vt:variant>
      <vt:variant>
        <vt:i4>5</vt:i4>
      </vt:variant>
      <vt:variant>
        <vt:lpwstr/>
      </vt:variant>
      <vt:variant>
        <vt:lpwstr>_Toc254864</vt:lpwstr>
      </vt:variant>
      <vt:variant>
        <vt:i4>2686976</vt:i4>
      </vt:variant>
      <vt:variant>
        <vt:i4>2</vt:i4>
      </vt:variant>
      <vt:variant>
        <vt:i4>0</vt:i4>
      </vt:variant>
      <vt:variant>
        <vt:i4>5</vt:i4>
      </vt:variant>
      <vt:variant>
        <vt:lpwstr/>
      </vt:variant>
      <vt:variant>
        <vt:lpwstr>_Toc254863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4</cp:revision>
  <cp:lastPrinted>2019-03-20T08:10:00Z</cp:lastPrinted>
  <dcterms:created xsi:type="dcterms:W3CDTF">2020-10-26T12:00:00Z</dcterms:created>
  <dcterms:modified xsi:type="dcterms:W3CDTF">2021-06-10T07:34:00Z</dcterms:modified>
</cp:coreProperties>
</file>